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914F2" w14:textId="69AF71EC" w:rsidR="00367937" w:rsidRPr="00367937" w:rsidRDefault="00DB3F88" w:rsidP="00367937">
      <w:pPr>
        <w:rPr>
          <w:szCs w:val="24"/>
        </w:rPr>
      </w:pPr>
      <w:r>
        <w:rPr>
          <w:noProof/>
          <w:szCs w:val="24"/>
          <w:lang w:eastAsia="en-GB"/>
        </w:rPr>
        <mc:AlternateContent>
          <mc:Choice Requires="wps">
            <w:drawing>
              <wp:anchor distT="0" distB="0" distL="114300" distR="114300" simplePos="0" relativeHeight="251659264" behindDoc="0" locked="0" layoutInCell="1" allowOverlap="1" wp14:anchorId="1F870F9E" wp14:editId="46CCC16D">
                <wp:simplePos x="0" y="0"/>
                <wp:positionH relativeFrom="column">
                  <wp:posOffset>4507230</wp:posOffset>
                </wp:positionH>
                <wp:positionV relativeFrom="paragraph">
                  <wp:posOffset>-121920</wp:posOffset>
                </wp:positionV>
                <wp:extent cx="2266950" cy="112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BFF4B" w14:textId="77777777" w:rsidR="00367937" w:rsidRPr="00AE40D1" w:rsidRDefault="00367937" w:rsidP="00367937">
                            <w:pPr>
                              <w:jc w:val="center"/>
                              <w:rPr>
                                <w:rFonts w:ascii="GillSans" w:hAnsi="GillSans" w:cs="Arial"/>
                                <w:noProof/>
                                <w:sz w:val="20"/>
                              </w:rPr>
                            </w:pPr>
                            <w:r w:rsidRPr="00AE40D1">
                              <w:rPr>
                                <w:rFonts w:ascii="GillSans" w:hAnsi="GillSans" w:cs="Arial"/>
                                <w:noProof/>
                                <w:sz w:val="20"/>
                              </w:rPr>
                              <w:t>The Old Courthouse</w:t>
                            </w:r>
                          </w:p>
                          <w:p w14:paraId="544DD00A" w14:textId="77777777" w:rsidR="00367937" w:rsidRPr="00AE40D1" w:rsidRDefault="00367937" w:rsidP="00367937">
                            <w:pPr>
                              <w:jc w:val="center"/>
                              <w:rPr>
                                <w:rFonts w:ascii="GillSans" w:hAnsi="GillSans" w:cs="Arial"/>
                                <w:noProof/>
                                <w:sz w:val="20"/>
                              </w:rPr>
                            </w:pPr>
                            <w:r w:rsidRPr="00AE40D1">
                              <w:rPr>
                                <w:rFonts w:ascii="GillSans" w:hAnsi="GillSans" w:cs="Arial"/>
                                <w:noProof/>
                                <w:sz w:val="20"/>
                              </w:rPr>
                              <w:t>Burgage, Southwell,</w:t>
                            </w:r>
                          </w:p>
                          <w:p w14:paraId="4832E9C5" w14:textId="15D62F4E" w:rsidR="00367937" w:rsidRPr="00AE40D1" w:rsidRDefault="00367937" w:rsidP="00367937">
                            <w:pPr>
                              <w:jc w:val="center"/>
                              <w:rPr>
                                <w:rFonts w:ascii="GillSans" w:hAnsi="GillSans" w:cs="Arial"/>
                                <w:noProof/>
                                <w:sz w:val="20"/>
                              </w:rPr>
                            </w:pPr>
                            <w:r w:rsidRPr="00AE40D1">
                              <w:rPr>
                                <w:rFonts w:ascii="GillSans" w:hAnsi="GillSans" w:cs="Arial"/>
                                <w:noProof/>
                                <w:sz w:val="20"/>
                              </w:rPr>
                              <w:t>Nottinghamshire NG2</w:t>
                            </w:r>
                            <w:r w:rsidR="00F9594C">
                              <w:rPr>
                                <w:rFonts w:ascii="GillSans" w:hAnsi="GillSans" w:cs="Arial"/>
                                <w:noProof/>
                                <w:sz w:val="20"/>
                              </w:rPr>
                              <w:t>5</w:t>
                            </w:r>
                            <w:r w:rsidRPr="00AE40D1">
                              <w:rPr>
                                <w:rFonts w:ascii="GillSans" w:hAnsi="GillSans" w:cs="Arial"/>
                                <w:noProof/>
                                <w:sz w:val="20"/>
                              </w:rPr>
                              <w:t xml:space="preserve"> 0EP</w:t>
                            </w:r>
                          </w:p>
                          <w:p w14:paraId="643F181C" w14:textId="1F4DD462" w:rsidR="00367937" w:rsidRPr="00AE40D1" w:rsidRDefault="00367937" w:rsidP="00367937">
                            <w:pPr>
                              <w:jc w:val="center"/>
                              <w:rPr>
                                <w:rFonts w:ascii="GillSans" w:hAnsi="GillSans" w:cs="Arial"/>
                                <w:noProof/>
                                <w:sz w:val="20"/>
                              </w:rPr>
                            </w:pPr>
                            <w:r>
                              <w:rPr>
                                <w:rFonts w:ascii="GillSans" w:hAnsi="GillSans" w:cs="Arial"/>
                                <w:noProof/>
                                <w:sz w:val="20"/>
                              </w:rPr>
                              <w:t>Tel</w:t>
                            </w:r>
                            <w:r w:rsidRPr="00AE40D1">
                              <w:rPr>
                                <w:rFonts w:ascii="GillSans" w:hAnsi="GillSans" w:cs="Arial"/>
                                <w:noProof/>
                                <w:sz w:val="20"/>
                              </w:rPr>
                              <w:t>: (01636) 816</w:t>
                            </w:r>
                            <w:r w:rsidR="006E700A">
                              <w:rPr>
                                <w:rFonts w:ascii="GillSans" w:hAnsi="GillSans" w:cs="Arial"/>
                                <w:noProof/>
                                <w:sz w:val="20"/>
                              </w:rPr>
                              <w:t>10</w:t>
                            </w:r>
                            <w:r w:rsidRPr="00AE40D1">
                              <w:rPr>
                                <w:rFonts w:ascii="GillSans" w:hAnsi="GillSans" w:cs="Arial"/>
                                <w:noProof/>
                                <w:sz w:val="20"/>
                              </w:rPr>
                              <w:t>3</w:t>
                            </w:r>
                          </w:p>
                          <w:p w14:paraId="638CD970" w14:textId="77777777" w:rsidR="00C61068" w:rsidRPr="00C61068" w:rsidRDefault="0053193C" w:rsidP="00C61068">
                            <w:pPr>
                              <w:jc w:val="center"/>
                              <w:rPr>
                                <w:rFonts w:ascii="GillSans" w:hAnsi="GillSans" w:cs="Arial"/>
                                <w:noProof/>
                                <w:sz w:val="20"/>
                              </w:rPr>
                            </w:pPr>
                            <w:hyperlink r:id="rId8" w:history="1">
                              <w:r w:rsidR="00C61068" w:rsidRPr="00C61068">
                                <w:rPr>
                                  <w:rFonts w:ascii="GillSans" w:hAnsi="GillSans" w:cs="Arial"/>
                                  <w:noProof/>
                                  <w:color w:val="0000FF"/>
                                  <w:sz w:val="20"/>
                                  <w:u w:val="single"/>
                                </w:rPr>
                                <w:t>admin@southwell-tc.gov.uk</w:t>
                              </w:r>
                            </w:hyperlink>
                          </w:p>
                          <w:p w14:paraId="2D7E93C7" w14:textId="77777777" w:rsidR="00C61068" w:rsidRPr="00C61068" w:rsidRDefault="00C61068" w:rsidP="00C61068">
                            <w:pPr>
                              <w:jc w:val="center"/>
                              <w:rPr>
                                <w:rFonts w:ascii="GillSans" w:hAnsi="GillSans" w:cs="Arial"/>
                                <w:noProof/>
                                <w:sz w:val="20"/>
                              </w:rPr>
                            </w:pPr>
                            <w:r w:rsidRPr="00C61068">
                              <w:rPr>
                                <w:rFonts w:ascii="GillSans" w:hAnsi="GillSans" w:cs="Arial"/>
                                <w:noProof/>
                                <w:color w:val="0000FF"/>
                                <w:sz w:val="20"/>
                                <w:u w:val="single"/>
                              </w:rPr>
                              <w:t>http</w:t>
                            </w:r>
                            <w:r>
                              <w:rPr>
                                <w:rFonts w:ascii="GillSans" w:hAnsi="GillSans" w:cs="Arial"/>
                                <w:noProof/>
                                <w:color w:val="0000FF"/>
                                <w:sz w:val="20"/>
                                <w:u w:val="single"/>
                              </w:rPr>
                              <w:t>://www.southwelltowncouncil.com</w:t>
                            </w:r>
                          </w:p>
                          <w:p w14:paraId="6BF7F6F5" w14:textId="77777777" w:rsidR="00367937" w:rsidRPr="00AE40D1" w:rsidRDefault="00367937" w:rsidP="00367937">
                            <w:pPr>
                              <w:jc w:val="center"/>
                              <w:rPr>
                                <w:rFonts w:ascii="Arial" w:hAnsi="Arial" w:cs="Arial"/>
                                <w:noProo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70F9E" id="_x0000_t202" coordsize="21600,21600" o:spt="202" path="m,l,21600r21600,l21600,xe">
                <v:stroke joinstyle="miter"/>
                <v:path gradientshapeok="t" o:connecttype="rect"/>
              </v:shapetype>
              <v:shape id="Text Box 2" o:spid="_x0000_s1026" type="#_x0000_t202" style="position:absolute;margin-left:354.9pt;margin-top:-9.6pt;width:178.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" filled="f" stroked="f">
                <v:textbox>
                  <w:txbxContent>
                    <w:p w14:paraId="510BFF4B" w14:textId="77777777" w:rsidR="00367937" w:rsidRPr="00AE40D1" w:rsidRDefault="00367937" w:rsidP="00367937">
                      <w:pPr>
                        <w:jc w:val="center"/>
                        <w:rPr>
                          <w:rFonts w:ascii="GillSans" w:hAnsi="GillSans" w:cs="Arial"/>
                          <w:noProof/>
                          <w:sz w:val="20"/>
                        </w:rPr>
                      </w:pPr>
                      <w:r w:rsidRPr="00AE40D1">
                        <w:rPr>
                          <w:rFonts w:ascii="GillSans" w:hAnsi="GillSans" w:cs="Arial"/>
                          <w:noProof/>
                          <w:sz w:val="20"/>
                        </w:rPr>
                        <w:t>The Old Courthouse</w:t>
                      </w:r>
                    </w:p>
                    <w:p w14:paraId="544DD00A" w14:textId="77777777" w:rsidR="00367937" w:rsidRPr="00AE40D1" w:rsidRDefault="00367937" w:rsidP="00367937">
                      <w:pPr>
                        <w:jc w:val="center"/>
                        <w:rPr>
                          <w:rFonts w:ascii="GillSans" w:hAnsi="GillSans" w:cs="Arial"/>
                          <w:noProof/>
                          <w:sz w:val="20"/>
                        </w:rPr>
                      </w:pPr>
                      <w:r w:rsidRPr="00AE40D1">
                        <w:rPr>
                          <w:rFonts w:ascii="GillSans" w:hAnsi="GillSans" w:cs="Arial"/>
                          <w:noProof/>
                          <w:sz w:val="20"/>
                        </w:rPr>
                        <w:t>Burgage, Southwell,</w:t>
                      </w:r>
                    </w:p>
                    <w:p w14:paraId="4832E9C5" w14:textId="15D62F4E" w:rsidR="00367937" w:rsidRPr="00AE40D1" w:rsidRDefault="00367937" w:rsidP="00367937">
                      <w:pPr>
                        <w:jc w:val="center"/>
                        <w:rPr>
                          <w:rFonts w:ascii="GillSans" w:hAnsi="GillSans" w:cs="Arial"/>
                          <w:noProof/>
                          <w:sz w:val="20"/>
                        </w:rPr>
                      </w:pPr>
                      <w:r w:rsidRPr="00AE40D1">
                        <w:rPr>
                          <w:rFonts w:ascii="GillSans" w:hAnsi="GillSans" w:cs="Arial"/>
                          <w:noProof/>
                          <w:sz w:val="20"/>
                        </w:rPr>
                        <w:t>Nottinghamshire NG2</w:t>
                      </w:r>
                      <w:r w:rsidR="00F9594C">
                        <w:rPr>
                          <w:rFonts w:ascii="GillSans" w:hAnsi="GillSans" w:cs="Arial"/>
                          <w:noProof/>
                          <w:sz w:val="20"/>
                        </w:rPr>
                        <w:t>5</w:t>
                      </w:r>
                      <w:r w:rsidRPr="00AE40D1">
                        <w:rPr>
                          <w:rFonts w:ascii="GillSans" w:hAnsi="GillSans" w:cs="Arial"/>
                          <w:noProof/>
                          <w:sz w:val="20"/>
                        </w:rPr>
                        <w:t xml:space="preserve"> 0EP</w:t>
                      </w:r>
                    </w:p>
                    <w:p w14:paraId="643F181C" w14:textId="1F4DD462" w:rsidR="00367937" w:rsidRPr="00AE40D1" w:rsidRDefault="00367937" w:rsidP="00367937">
                      <w:pPr>
                        <w:jc w:val="center"/>
                        <w:rPr>
                          <w:rFonts w:ascii="GillSans" w:hAnsi="GillSans" w:cs="Arial"/>
                          <w:noProof/>
                          <w:sz w:val="20"/>
                        </w:rPr>
                      </w:pPr>
                      <w:r>
                        <w:rPr>
                          <w:rFonts w:ascii="GillSans" w:hAnsi="GillSans" w:cs="Arial"/>
                          <w:noProof/>
                          <w:sz w:val="20"/>
                        </w:rPr>
                        <w:t>Tel</w:t>
                      </w:r>
                      <w:r w:rsidRPr="00AE40D1">
                        <w:rPr>
                          <w:rFonts w:ascii="GillSans" w:hAnsi="GillSans" w:cs="Arial"/>
                          <w:noProof/>
                          <w:sz w:val="20"/>
                        </w:rPr>
                        <w:t>: (01636) 816</w:t>
                      </w:r>
                      <w:r w:rsidR="006E700A">
                        <w:rPr>
                          <w:rFonts w:ascii="GillSans" w:hAnsi="GillSans" w:cs="Arial"/>
                          <w:noProof/>
                          <w:sz w:val="20"/>
                        </w:rPr>
                        <w:t>10</w:t>
                      </w:r>
                      <w:r w:rsidRPr="00AE40D1">
                        <w:rPr>
                          <w:rFonts w:ascii="GillSans" w:hAnsi="GillSans" w:cs="Arial"/>
                          <w:noProof/>
                          <w:sz w:val="20"/>
                        </w:rPr>
                        <w:t>3</w:t>
                      </w:r>
                    </w:p>
                    <w:p w14:paraId="638CD970" w14:textId="77777777" w:rsidR="00C61068" w:rsidRPr="00C61068" w:rsidRDefault="0053193C" w:rsidP="00C61068">
                      <w:pPr>
                        <w:jc w:val="center"/>
                        <w:rPr>
                          <w:rFonts w:ascii="GillSans" w:hAnsi="GillSans" w:cs="Arial"/>
                          <w:noProof/>
                          <w:sz w:val="20"/>
                        </w:rPr>
                      </w:pPr>
                      <w:hyperlink r:id="rId9" w:history="1">
                        <w:r w:rsidR="00C61068" w:rsidRPr="00C61068">
                          <w:rPr>
                            <w:rFonts w:ascii="GillSans" w:hAnsi="GillSans" w:cs="Arial"/>
                            <w:noProof/>
                            <w:color w:val="0000FF"/>
                            <w:sz w:val="20"/>
                            <w:u w:val="single"/>
                          </w:rPr>
                          <w:t>admin@southwell-tc.gov.uk</w:t>
                        </w:r>
                      </w:hyperlink>
                    </w:p>
                    <w:p w14:paraId="2D7E93C7" w14:textId="77777777" w:rsidR="00C61068" w:rsidRPr="00C61068" w:rsidRDefault="00C61068" w:rsidP="00C61068">
                      <w:pPr>
                        <w:jc w:val="center"/>
                        <w:rPr>
                          <w:rFonts w:ascii="GillSans" w:hAnsi="GillSans" w:cs="Arial"/>
                          <w:noProof/>
                          <w:sz w:val="20"/>
                        </w:rPr>
                      </w:pPr>
                      <w:r w:rsidRPr="00C61068">
                        <w:rPr>
                          <w:rFonts w:ascii="GillSans" w:hAnsi="GillSans" w:cs="Arial"/>
                          <w:noProof/>
                          <w:color w:val="0000FF"/>
                          <w:sz w:val="20"/>
                          <w:u w:val="single"/>
                        </w:rPr>
                        <w:t>http</w:t>
                      </w:r>
                      <w:r>
                        <w:rPr>
                          <w:rFonts w:ascii="GillSans" w:hAnsi="GillSans" w:cs="Arial"/>
                          <w:noProof/>
                          <w:color w:val="0000FF"/>
                          <w:sz w:val="20"/>
                          <w:u w:val="single"/>
                        </w:rPr>
                        <w:t>://www.southwelltowncouncil.com</w:t>
                      </w:r>
                    </w:p>
                    <w:p w14:paraId="6BF7F6F5" w14:textId="77777777" w:rsidR="00367937" w:rsidRPr="00AE40D1" w:rsidRDefault="00367937" w:rsidP="00367937">
                      <w:pPr>
                        <w:jc w:val="center"/>
                        <w:rPr>
                          <w:rFonts w:ascii="Arial" w:hAnsi="Arial" w:cs="Arial"/>
                          <w:noProof/>
                          <w:sz w:val="20"/>
                        </w:rPr>
                      </w:pPr>
                    </w:p>
                  </w:txbxContent>
                </v:textbox>
              </v:shape>
            </w:pict>
          </mc:Fallback>
        </mc:AlternateContent>
      </w:r>
      <w:r w:rsidR="00877C7B">
        <w:rPr>
          <w:rFonts w:ascii="Calibri" w:hAnsi="Calibri"/>
          <w:noProof/>
          <w:lang w:eastAsia="en-GB"/>
        </w:rPr>
        <w:drawing>
          <wp:inline distT="0" distB="0" distL="0" distR="0" wp14:anchorId="2D6C38B0" wp14:editId="60992874">
            <wp:extent cx="3533775" cy="952500"/>
            <wp:effectExtent l="0" t="0" r="9525" b="0"/>
            <wp:docPr id="1" name="Picture 1" descr="STC logo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 logo on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3775" cy="952500"/>
                    </a:xfrm>
                    <a:prstGeom prst="rect">
                      <a:avLst/>
                    </a:prstGeom>
                    <a:noFill/>
                    <a:ln>
                      <a:noFill/>
                    </a:ln>
                  </pic:spPr>
                </pic:pic>
              </a:graphicData>
            </a:graphic>
          </wp:inline>
        </w:drawing>
      </w:r>
    </w:p>
    <w:p w14:paraId="51F53937" w14:textId="77777777" w:rsidR="00367937" w:rsidRPr="00367937" w:rsidRDefault="00367937" w:rsidP="00367937">
      <w:pPr>
        <w:rPr>
          <w:szCs w:val="24"/>
        </w:rPr>
      </w:pPr>
    </w:p>
    <w:p w14:paraId="112FACE4" w14:textId="7743E2A2" w:rsidR="008B4A6E" w:rsidRPr="005F0E53" w:rsidRDefault="008B4A6E" w:rsidP="008B4A6E">
      <w:pPr>
        <w:rPr>
          <w:rFonts w:ascii="Sans source pro" w:hAnsi="Sans source pro" w:cstheme="minorHAnsi"/>
          <w:b/>
          <w:szCs w:val="24"/>
        </w:rPr>
      </w:pPr>
      <w:r>
        <w:rPr>
          <w:rFonts w:ascii="Sans source pro" w:hAnsi="Sans source pro" w:cstheme="minorHAnsi"/>
          <w:b/>
          <w:szCs w:val="24"/>
        </w:rPr>
        <w:t>Minutes</w:t>
      </w:r>
      <w:r w:rsidRPr="005F0E53">
        <w:rPr>
          <w:rFonts w:ascii="Sans source pro" w:hAnsi="Sans source pro" w:cstheme="minorHAnsi"/>
          <w:b/>
          <w:szCs w:val="24"/>
        </w:rPr>
        <w:t xml:space="preserve"> of Meeting:</w:t>
      </w:r>
      <w:r w:rsidRPr="005F0E53">
        <w:rPr>
          <w:rFonts w:ascii="Sans source pro" w:hAnsi="Sans source pro" w:cstheme="minorHAnsi"/>
          <w:b/>
          <w:szCs w:val="24"/>
        </w:rPr>
        <w:tab/>
        <w:t xml:space="preserve">PLANNING &amp; HIGHWAYS COMMITTEE </w:t>
      </w:r>
    </w:p>
    <w:p w14:paraId="01DB0390" w14:textId="45EA24A5" w:rsidR="00156B93" w:rsidRPr="005F0E53" w:rsidRDefault="00156B93" w:rsidP="00156B93">
      <w:pPr>
        <w:rPr>
          <w:rFonts w:ascii="Sans source pro" w:hAnsi="Sans source pro" w:cstheme="minorHAnsi"/>
          <w:b/>
          <w:szCs w:val="24"/>
        </w:rPr>
      </w:pPr>
      <w:r w:rsidRPr="005F0E53">
        <w:rPr>
          <w:rFonts w:ascii="Sans source pro" w:hAnsi="Sans source pro" w:cstheme="minorHAnsi"/>
          <w:b/>
          <w:szCs w:val="24"/>
        </w:rPr>
        <w:t>Date and Time:</w:t>
      </w:r>
      <w:r w:rsidRPr="005F0E53">
        <w:rPr>
          <w:rFonts w:ascii="Sans source pro" w:hAnsi="Sans source pro" w:cstheme="minorHAnsi"/>
          <w:b/>
          <w:szCs w:val="24"/>
        </w:rPr>
        <w:tab/>
      </w:r>
      <w:r w:rsidR="00437CC2" w:rsidRPr="005F0E53">
        <w:rPr>
          <w:rFonts w:ascii="Sans source pro" w:hAnsi="Sans source pro" w:cstheme="minorHAnsi"/>
          <w:b/>
          <w:szCs w:val="24"/>
        </w:rPr>
        <w:tab/>
      </w:r>
      <w:r w:rsidR="00E46A90" w:rsidRPr="005F0E53">
        <w:rPr>
          <w:rFonts w:ascii="Sans source pro" w:hAnsi="Sans source pro" w:cstheme="minorHAnsi"/>
          <w:b/>
          <w:szCs w:val="24"/>
        </w:rPr>
        <w:t xml:space="preserve">Wednesday </w:t>
      </w:r>
      <w:proofErr w:type="gramStart"/>
      <w:r w:rsidR="001E5A52">
        <w:rPr>
          <w:rFonts w:ascii="Sans source pro" w:hAnsi="Sans source pro" w:cstheme="minorHAnsi"/>
          <w:b/>
          <w:szCs w:val="24"/>
        </w:rPr>
        <w:t>0</w:t>
      </w:r>
      <w:r w:rsidR="00932FF0">
        <w:rPr>
          <w:rFonts w:ascii="Sans source pro" w:hAnsi="Sans source pro" w:cstheme="minorHAnsi"/>
          <w:b/>
          <w:szCs w:val="24"/>
        </w:rPr>
        <w:t xml:space="preserve">3 </w:t>
      </w:r>
      <w:r w:rsidR="001E5A52">
        <w:rPr>
          <w:rFonts w:ascii="Sans source pro" w:hAnsi="Sans source pro" w:cstheme="minorHAnsi"/>
          <w:b/>
          <w:szCs w:val="24"/>
        </w:rPr>
        <w:t xml:space="preserve"> August</w:t>
      </w:r>
      <w:proofErr w:type="gramEnd"/>
      <w:r w:rsidR="00912009">
        <w:rPr>
          <w:rFonts w:ascii="Sans source pro" w:hAnsi="Sans source pro" w:cstheme="minorHAnsi"/>
          <w:b/>
          <w:szCs w:val="24"/>
        </w:rPr>
        <w:t xml:space="preserve"> 2024</w:t>
      </w:r>
      <w:r w:rsidR="004059C3" w:rsidRPr="005F0E53">
        <w:rPr>
          <w:rFonts w:ascii="Sans source pro" w:hAnsi="Sans source pro" w:cstheme="minorHAnsi"/>
          <w:b/>
          <w:szCs w:val="24"/>
        </w:rPr>
        <w:t xml:space="preserve"> 19.00</w:t>
      </w:r>
    </w:p>
    <w:p w14:paraId="3FA5A944" w14:textId="422FEE75" w:rsidR="00B82104" w:rsidRDefault="000B3231" w:rsidP="00156B93">
      <w:pPr>
        <w:rPr>
          <w:rFonts w:ascii="Sans source pro" w:hAnsi="Sans source pro" w:cstheme="minorHAnsi"/>
          <w:b/>
          <w:szCs w:val="24"/>
        </w:rPr>
      </w:pPr>
      <w:r w:rsidRPr="005F0E53">
        <w:rPr>
          <w:rFonts w:ascii="Sans source pro" w:hAnsi="Sans source pro" w:cstheme="minorHAnsi"/>
          <w:b/>
          <w:szCs w:val="24"/>
        </w:rPr>
        <w:t>Venue:</w:t>
      </w:r>
      <w:r w:rsidR="00B964B7" w:rsidRPr="005F0E53">
        <w:rPr>
          <w:rFonts w:ascii="Sans source pro" w:hAnsi="Sans source pro" w:cstheme="minorHAnsi"/>
          <w:b/>
          <w:szCs w:val="24"/>
        </w:rPr>
        <w:tab/>
      </w:r>
      <w:r w:rsidRPr="005F0E53">
        <w:rPr>
          <w:rFonts w:ascii="Sans source pro" w:hAnsi="Sans source pro" w:cstheme="minorHAnsi"/>
          <w:b/>
          <w:szCs w:val="24"/>
        </w:rPr>
        <w:tab/>
      </w:r>
      <w:r w:rsidR="00E30F66" w:rsidRPr="005F0E53">
        <w:rPr>
          <w:rFonts w:ascii="Sans source pro" w:hAnsi="Sans source pro" w:cstheme="minorHAnsi"/>
          <w:b/>
          <w:szCs w:val="24"/>
        </w:rPr>
        <w:tab/>
      </w:r>
      <w:r w:rsidR="00201C7D" w:rsidRPr="005F0E53">
        <w:rPr>
          <w:rFonts w:ascii="Sans source pro" w:hAnsi="Sans source pro" w:cstheme="minorHAnsi"/>
          <w:b/>
          <w:szCs w:val="24"/>
        </w:rPr>
        <w:t>The Old Courthouse Burgage Southwell NG2</w:t>
      </w:r>
      <w:r w:rsidR="00F9594C" w:rsidRPr="005F0E53">
        <w:rPr>
          <w:rFonts w:ascii="Sans source pro" w:hAnsi="Sans source pro" w:cstheme="minorHAnsi"/>
          <w:b/>
          <w:szCs w:val="24"/>
        </w:rPr>
        <w:t>5</w:t>
      </w:r>
      <w:r w:rsidR="00201C7D" w:rsidRPr="005F0E53">
        <w:rPr>
          <w:rFonts w:ascii="Sans source pro" w:hAnsi="Sans source pro" w:cstheme="minorHAnsi"/>
          <w:b/>
          <w:szCs w:val="24"/>
        </w:rPr>
        <w:t xml:space="preserve"> 0EP</w:t>
      </w:r>
      <w:r w:rsidRPr="005F0E53">
        <w:rPr>
          <w:rFonts w:ascii="Sans source pro" w:hAnsi="Sans source pro" w:cstheme="minorHAnsi"/>
          <w:b/>
          <w:szCs w:val="24"/>
        </w:rPr>
        <w:tab/>
      </w:r>
    </w:p>
    <w:p w14:paraId="19A432B3" w14:textId="77777777" w:rsidR="005B25EC" w:rsidRDefault="005B25EC" w:rsidP="00156B93">
      <w:pPr>
        <w:rPr>
          <w:rFonts w:ascii="Sans source pro" w:hAnsi="Sans source pro" w:cstheme="minorHAnsi"/>
          <w:b/>
          <w:szCs w:val="24"/>
        </w:rPr>
      </w:pPr>
    </w:p>
    <w:p w14:paraId="75D428D7" w14:textId="1B75E9E4" w:rsidR="005B25EC" w:rsidRPr="00CC5A21" w:rsidRDefault="005B25EC" w:rsidP="005B25EC">
      <w:pPr>
        <w:autoSpaceDE w:val="0"/>
        <w:autoSpaceDN w:val="0"/>
        <w:adjustRightInd w:val="0"/>
        <w:rPr>
          <w:rFonts w:eastAsiaTheme="minorHAnsi"/>
        </w:rPr>
      </w:pPr>
      <w:r w:rsidRPr="00EE6509">
        <w:rPr>
          <w:rFonts w:eastAsiaTheme="minorHAnsi"/>
          <w:b/>
          <w:bCs/>
        </w:rPr>
        <w:t>Present:</w:t>
      </w:r>
      <w:r w:rsidRPr="00CC5A21">
        <w:rPr>
          <w:rFonts w:eastAsiaTheme="minorHAnsi"/>
        </w:rPr>
        <w:t xml:space="preserve"> Councillors </w:t>
      </w:r>
      <w:r w:rsidR="00D40B3F">
        <w:rPr>
          <w:rFonts w:eastAsiaTheme="minorHAnsi"/>
        </w:rPr>
        <w:t xml:space="preserve">M </w:t>
      </w:r>
      <w:r w:rsidR="00CC683B">
        <w:rPr>
          <w:rFonts w:eastAsiaTheme="minorHAnsi"/>
        </w:rPr>
        <w:t xml:space="preserve">Brock </w:t>
      </w:r>
      <w:r w:rsidR="00CC683B" w:rsidRPr="00CC5A21">
        <w:rPr>
          <w:rFonts w:eastAsiaTheme="minorHAnsi"/>
        </w:rPr>
        <w:t>(</w:t>
      </w:r>
      <w:r w:rsidRPr="00CC5A21">
        <w:rPr>
          <w:rFonts w:eastAsiaTheme="minorHAnsi"/>
        </w:rPr>
        <w:t xml:space="preserve">Chair), </w:t>
      </w:r>
      <w:r w:rsidR="00D40B3F">
        <w:rPr>
          <w:rFonts w:eastAsiaTheme="minorHAnsi"/>
        </w:rPr>
        <w:t xml:space="preserve">J </w:t>
      </w:r>
      <w:proofErr w:type="gramStart"/>
      <w:r w:rsidR="00D40B3F">
        <w:rPr>
          <w:rFonts w:eastAsiaTheme="minorHAnsi"/>
        </w:rPr>
        <w:t xml:space="preserve">Bostock </w:t>
      </w:r>
      <w:r w:rsidRPr="00CC5A21">
        <w:rPr>
          <w:rFonts w:eastAsiaTheme="minorHAnsi"/>
        </w:rPr>
        <w:t>,</w:t>
      </w:r>
      <w:proofErr w:type="gramEnd"/>
      <w:r w:rsidRPr="00CC5A21">
        <w:rPr>
          <w:rFonts w:eastAsiaTheme="minorHAnsi"/>
        </w:rPr>
        <w:t xml:space="preserve"> R Blaney, G Adams, S Perry, </w:t>
      </w:r>
      <w:r w:rsidR="00B014A8">
        <w:rPr>
          <w:rFonts w:eastAsiaTheme="minorHAnsi"/>
        </w:rPr>
        <w:t xml:space="preserve">J Berridge </w:t>
      </w:r>
      <w:r w:rsidRPr="00CC5A21">
        <w:rPr>
          <w:rFonts w:eastAsiaTheme="minorHAnsi"/>
        </w:rPr>
        <w:t xml:space="preserve"> </w:t>
      </w:r>
    </w:p>
    <w:p w14:paraId="672FC2C7" w14:textId="77777777" w:rsidR="005B25EC" w:rsidRDefault="005B25EC" w:rsidP="005B25EC">
      <w:pPr>
        <w:rPr>
          <w:rFonts w:eastAsiaTheme="minorHAnsi"/>
        </w:rPr>
      </w:pPr>
      <w:r w:rsidRPr="00EE6509">
        <w:rPr>
          <w:rFonts w:eastAsiaTheme="minorHAnsi"/>
          <w:b/>
          <w:bCs/>
        </w:rPr>
        <w:t>In Attendance</w:t>
      </w:r>
      <w:r w:rsidRPr="00CC5A21">
        <w:rPr>
          <w:rFonts w:eastAsiaTheme="minorHAnsi"/>
        </w:rPr>
        <w:t xml:space="preserve">: Abi Brackenbury – Deputy Clerk </w:t>
      </w:r>
    </w:p>
    <w:p w14:paraId="2E50441B" w14:textId="77777777" w:rsidR="005B25EC" w:rsidRPr="00CC5A21" w:rsidRDefault="005B25EC" w:rsidP="005B25EC">
      <w:pPr>
        <w:rPr>
          <w:rFonts w:eastAsiaTheme="minorHAnsi"/>
        </w:rPr>
      </w:pPr>
    </w:p>
    <w:p w14:paraId="4A4D0BD6" w14:textId="1A473401" w:rsidR="005B25EC" w:rsidRPr="00CC5A21" w:rsidRDefault="005B25EC" w:rsidP="005B25EC">
      <w:r w:rsidRPr="00CC5A21">
        <w:t xml:space="preserve">Present </w:t>
      </w:r>
    </w:p>
    <w:p w14:paraId="5A8CC268" w14:textId="77777777" w:rsidR="005B25EC" w:rsidRDefault="005B25EC" w:rsidP="005B25EC">
      <w:r w:rsidRPr="00CC5A21">
        <w:t>1 member of the Press present</w:t>
      </w:r>
    </w:p>
    <w:p w14:paraId="735D14A2" w14:textId="77777777" w:rsidR="005B25EC" w:rsidRDefault="005B25EC" w:rsidP="005B25EC"/>
    <w:p w14:paraId="6363E34C" w14:textId="52BC5B5C" w:rsidR="00156B93" w:rsidRPr="005F0E53" w:rsidRDefault="00D420D8" w:rsidP="005B25EC">
      <w:pPr>
        <w:rPr>
          <w:rFonts w:ascii="Sans source pro" w:hAnsi="Sans source pro" w:cstheme="minorHAnsi"/>
          <w:b/>
          <w:szCs w:val="24"/>
          <w:u w:val="single"/>
          <w:lang w:eastAsia="en-GB"/>
        </w:rPr>
      </w:pPr>
      <w:r>
        <w:rPr>
          <w:rFonts w:ascii="Sans source pro" w:hAnsi="Sans source pro" w:cstheme="minorHAnsi"/>
          <w:b/>
          <w:szCs w:val="24"/>
          <w:u w:val="single"/>
          <w:lang w:eastAsia="en-GB"/>
        </w:rPr>
        <w:t>Minutes</w:t>
      </w:r>
    </w:p>
    <w:p w14:paraId="42D5326B" w14:textId="07FC1D33" w:rsidR="00CD26D5" w:rsidRPr="005F0E53" w:rsidRDefault="00CD26D5" w:rsidP="00156B93">
      <w:pPr>
        <w:keepNext/>
        <w:outlineLvl w:val="0"/>
        <w:rPr>
          <w:rFonts w:ascii="Sans source pro" w:hAnsi="Sans source pro" w:cstheme="minorHAnsi"/>
          <w:b/>
          <w:szCs w:val="24"/>
          <w:u w:val="single"/>
          <w:lang w:eastAsia="en-GB"/>
        </w:rPr>
      </w:pPr>
    </w:p>
    <w:p w14:paraId="60A8D5AF" w14:textId="156705CE" w:rsidR="00644994" w:rsidRDefault="00B30D7E" w:rsidP="00C6618D">
      <w:pPr>
        <w:rPr>
          <w:rFonts w:ascii="Sans source pro" w:hAnsi="Sans source pro" w:cstheme="minorHAnsi"/>
          <w:b/>
          <w:szCs w:val="24"/>
        </w:rPr>
      </w:pPr>
      <w:r>
        <w:rPr>
          <w:rFonts w:ascii="Sans source pro" w:hAnsi="Sans source pro" w:cstheme="minorHAnsi"/>
          <w:b/>
          <w:szCs w:val="24"/>
        </w:rPr>
        <w:t>PH24/</w:t>
      </w:r>
      <w:r w:rsidR="00023CFD">
        <w:rPr>
          <w:rFonts w:ascii="Sans source pro" w:hAnsi="Sans source pro" w:cstheme="minorHAnsi"/>
          <w:b/>
          <w:szCs w:val="24"/>
        </w:rPr>
        <w:t>0</w:t>
      </w:r>
      <w:r w:rsidR="00912009">
        <w:rPr>
          <w:rFonts w:ascii="Sans source pro" w:hAnsi="Sans source pro" w:cstheme="minorHAnsi"/>
          <w:b/>
          <w:szCs w:val="24"/>
        </w:rPr>
        <w:t>7</w:t>
      </w:r>
      <w:r>
        <w:rPr>
          <w:rFonts w:ascii="Sans source pro" w:hAnsi="Sans source pro" w:cstheme="minorHAnsi"/>
          <w:b/>
          <w:szCs w:val="24"/>
        </w:rPr>
        <w:t>/</w:t>
      </w:r>
      <w:r w:rsidR="00900E12">
        <w:rPr>
          <w:rFonts w:ascii="Sans source pro" w:hAnsi="Sans source pro" w:cstheme="minorHAnsi"/>
          <w:b/>
          <w:szCs w:val="24"/>
        </w:rPr>
        <w:t>015</w:t>
      </w:r>
      <w:r w:rsidR="00C6618D" w:rsidRPr="005F0E53">
        <w:rPr>
          <w:rFonts w:ascii="Sans source pro" w:hAnsi="Sans source pro" w:cstheme="minorHAnsi"/>
          <w:b/>
          <w:szCs w:val="24"/>
        </w:rPr>
        <w:tab/>
      </w:r>
      <w:r w:rsidR="0041683F">
        <w:rPr>
          <w:rFonts w:ascii="Sans source pro" w:hAnsi="Sans source pro" w:cstheme="minorHAnsi"/>
          <w:b/>
          <w:szCs w:val="24"/>
        </w:rPr>
        <w:tab/>
      </w:r>
      <w:r w:rsidR="00644994" w:rsidRPr="005F0E53">
        <w:rPr>
          <w:rFonts w:ascii="Sans source pro" w:hAnsi="Sans source pro" w:cstheme="minorHAnsi"/>
          <w:b/>
          <w:szCs w:val="24"/>
        </w:rPr>
        <w:t>Apologies for absence</w:t>
      </w:r>
    </w:p>
    <w:p w14:paraId="70BB6557" w14:textId="3E83CD41" w:rsidR="00B014A8" w:rsidRPr="005F0E53" w:rsidRDefault="00B014A8" w:rsidP="00C6618D">
      <w:pPr>
        <w:rPr>
          <w:rFonts w:ascii="Sans source pro" w:hAnsi="Sans source pro" w:cstheme="minorHAnsi"/>
          <w:b/>
          <w:szCs w:val="24"/>
        </w:rPr>
      </w:pPr>
      <w:r>
        <w:rPr>
          <w:rFonts w:ascii="Sans source pro" w:hAnsi="Sans source pro" w:cstheme="minorHAnsi"/>
          <w:b/>
          <w:szCs w:val="24"/>
        </w:rPr>
        <w:tab/>
      </w:r>
      <w:r>
        <w:rPr>
          <w:rFonts w:ascii="Sans source pro" w:hAnsi="Sans source pro" w:cstheme="minorHAnsi"/>
          <w:b/>
          <w:szCs w:val="24"/>
        </w:rPr>
        <w:tab/>
      </w:r>
      <w:r>
        <w:rPr>
          <w:rFonts w:ascii="Sans source pro" w:hAnsi="Sans source pro" w:cstheme="minorHAnsi"/>
          <w:b/>
          <w:szCs w:val="24"/>
        </w:rPr>
        <w:tab/>
      </w:r>
      <w:r>
        <w:rPr>
          <w:rFonts w:ascii="Sans source pro" w:hAnsi="Sans source pro" w:cstheme="minorHAnsi"/>
          <w:b/>
          <w:szCs w:val="24"/>
        </w:rPr>
        <w:tab/>
        <w:t>Cllrs L Harris</w:t>
      </w:r>
      <w:r w:rsidR="00E87BFD">
        <w:rPr>
          <w:rFonts w:ascii="Sans source pro" w:hAnsi="Sans source pro" w:cstheme="minorHAnsi"/>
          <w:b/>
          <w:szCs w:val="24"/>
        </w:rPr>
        <w:t>, C Marshall, J Light</w:t>
      </w:r>
      <w:r w:rsidR="004437B1">
        <w:rPr>
          <w:rFonts w:ascii="Sans source pro" w:hAnsi="Sans source pro" w:cstheme="minorHAnsi"/>
          <w:b/>
          <w:szCs w:val="24"/>
        </w:rPr>
        <w:t>wood</w:t>
      </w:r>
    </w:p>
    <w:p w14:paraId="481A82CD" w14:textId="77777777" w:rsidR="00644994" w:rsidRPr="005F0E53" w:rsidRDefault="00644994" w:rsidP="00644994">
      <w:pPr>
        <w:pStyle w:val="ListParagraph"/>
        <w:rPr>
          <w:rFonts w:ascii="Sans source pro" w:hAnsi="Sans source pro" w:cstheme="minorHAnsi"/>
          <w:b/>
          <w:szCs w:val="24"/>
        </w:rPr>
      </w:pPr>
    </w:p>
    <w:p w14:paraId="3C18BF5A" w14:textId="47ABB37B" w:rsidR="00644994" w:rsidRPr="005F0E53" w:rsidRDefault="00B30D7E" w:rsidP="00644994">
      <w:pPr>
        <w:rPr>
          <w:rFonts w:ascii="Sans source pro" w:hAnsi="Sans source pro" w:cstheme="minorHAnsi"/>
          <w:b/>
          <w:szCs w:val="24"/>
        </w:rPr>
      </w:pPr>
      <w:r>
        <w:rPr>
          <w:rFonts w:ascii="Sans source pro" w:hAnsi="Sans source pro" w:cstheme="minorHAnsi"/>
          <w:b/>
          <w:szCs w:val="24"/>
        </w:rPr>
        <w:t>PH24/</w:t>
      </w:r>
      <w:r w:rsidR="00023CFD">
        <w:rPr>
          <w:rFonts w:ascii="Sans source pro" w:hAnsi="Sans source pro" w:cstheme="minorHAnsi"/>
          <w:b/>
          <w:szCs w:val="24"/>
        </w:rPr>
        <w:t>0</w:t>
      </w:r>
      <w:r w:rsidR="00912009">
        <w:rPr>
          <w:rFonts w:ascii="Sans source pro" w:hAnsi="Sans source pro" w:cstheme="minorHAnsi"/>
          <w:b/>
          <w:szCs w:val="24"/>
        </w:rPr>
        <w:t>7</w:t>
      </w:r>
      <w:r>
        <w:rPr>
          <w:rFonts w:ascii="Sans source pro" w:hAnsi="Sans source pro" w:cstheme="minorHAnsi"/>
          <w:b/>
          <w:szCs w:val="24"/>
        </w:rPr>
        <w:t>/</w:t>
      </w:r>
      <w:r w:rsidR="00900E12">
        <w:rPr>
          <w:rFonts w:ascii="Sans source pro" w:hAnsi="Sans source pro" w:cstheme="minorHAnsi"/>
          <w:b/>
          <w:szCs w:val="24"/>
        </w:rPr>
        <w:t>016</w:t>
      </w:r>
      <w:r w:rsidR="00ED460F" w:rsidRPr="005F0E53">
        <w:rPr>
          <w:rFonts w:ascii="Sans source pro" w:hAnsi="Sans source pro" w:cstheme="minorHAnsi"/>
          <w:szCs w:val="24"/>
        </w:rPr>
        <w:tab/>
      </w:r>
      <w:r w:rsidR="0041683F">
        <w:rPr>
          <w:rFonts w:ascii="Sans source pro" w:hAnsi="Sans source pro" w:cstheme="minorHAnsi"/>
          <w:szCs w:val="24"/>
        </w:rPr>
        <w:tab/>
      </w:r>
      <w:r w:rsidR="00644994" w:rsidRPr="005F0E53">
        <w:rPr>
          <w:rFonts w:ascii="Sans source pro" w:hAnsi="Sans source pro" w:cstheme="minorHAnsi"/>
          <w:b/>
          <w:szCs w:val="24"/>
        </w:rPr>
        <w:t xml:space="preserve">To receive any declarations of </w:t>
      </w:r>
      <w:r w:rsidR="00F16608" w:rsidRPr="005F0E53">
        <w:rPr>
          <w:rFonts w:ascii="Sans source pro" w:hAnsi="Sans source pro" w:cstheme="minorHAnsi"/>
          <w:b/>
          <w:szCs w:val="24"/>
        </w:rPr>
        <w:t>interest.</w:t>
      </w:r>
    </w:p>
    <w:p w14:paraId="4E3E789A" w14:textId="1E1E11A5" w:rsidR="00644994" w:rsidRPr="005F0E53" w:rsidRDefault="00644994" w:rsidP="00005948">
      <w:pPr>
        <w:ind w:left="2880"/>
        <w:contextualSpacing/>
        <w:rPr>
          <w:rFonts w:ascii="Sans source pro" w:hAnsi="Sans source pro" w:cstheme="minorHAnsi"/>
          <w:i/>
          <w:szCs w:val="24"/>
        </w:rPr>
      </w:pPr>
      <w:r w:rsidRPr="005F0E53">
        <w:rPr>
          <w:rFonts w:ascii="Sans source pro" w:hAnsi="Sans source pro" w:cstheme="minorHAnsi"/>
          <w:i/>
          <w:szCs w:val="24"/>
        </w:rPr>
        <w:t>Members are hereby reminded of sections 26-34 and Schedule 4 of the Localism Act 20</w:t>
      </w:r>
      <w:r w:rsidR="00CA390E" w:rsidRPr="005F0E53">
        <w:rPr>
          <w:rFonts w:ascii="Sans source pro" w:hAnsi="Sans source pro" w:cstheme="minorHAnsi"/>
          <w:i/>
          <w:szCs w:val="24"/>
        </w:rPr>
        <w:t>01</w:t>
      </w:r>
      <w:r w:rsidR="004437B1">
        <w:rPr>
          <w:rFonts w:ascii="Sans source pro" w:hAnsi="Sans source pro" w:cstheme="minorHAnsi"/>
          <w:i/>
          <w:szCs w:val="24"/>
        </w:rPr>
        <w:t xml:space="preserve"> – None Noted</w:t>
      </w:r>
    </w:p>
    <w:p w14:paraId="4DA58615" w14:textId="55B6B120" w:rsidR="00644994" w:rsidRPr="005F0E53" w:rsidRDefault="00B30D7E" w:rsidP="00644994">
      <w:pPr>
        <w:rPr>
          <w:rFonts w:ascii="Sans source pro" w:hAnsi="Sans source pro" w:cstheme="minorHAnsi"/>
          <w:b/>
          <w:szCs w:val="24"/>
          <w:lang w:eastAsia="en-GB"/>
        </w:rPr>
      </w:pPr>
      <w:r>
        <w:rPr>
          <w:rFonts w:ascii="Sans source pro" w:hAnsi="Sans source pro" w:cstheme="minorHAnsi"/>
          <w:b/>
          <w:szCs w:val="24"/>
        </w:rPr>
        <w:t>PH24/</w:t>
      </w:r>
      <w:r w:rsidR="00023CFD">
        <w:rPr>
          <w:rFonts w:ascii="Sans source pro" w:hAnsi="Sans source pro" w:cstheme="minorHAnsi"/>
          <w:b/>
          <w:szCs w:val="24"/>
        </w:rPr>
        <w:t>0</w:t>
      </w:r>
      <w:r w:rsidR="00912009">
        <w:rPr>
          <w:rFonts w:ascii="Sans source pro" w:hAnsi="Sans source pro" w:cstheme="minorHAnsi"/>
          <w:b/>
          <w:szCs w:val="24"/>
        </w:rPr>
        <w:t>7</w:t>
      </w:r>
      <w:r>
        <w:rPr>
          <w:rFonts w:ascii="Sans source pro" w:hAnsi="Sans source pro" w:cstheme="minorHAnsi"/>
          <w:b/>
          <w:szCs w:val="24"/>
        </w:rPr>
        <w:t>/</w:t>
      </w:r>
      <w:r w:rsidR="00900E12">
        <w:rPr>
          <w:rFonts w:ascii="Sans source pro" w:hAnsi="Sans source pro" w:cstheme="minorHAnsi"/>
          <w:b/>
          <w:szCs w:val="24"/>
        </w:rPr>
        <w:t>017</w:t>
      </w:r>
      <w:r w:rsidR="0050322B" w:rsidRPr="005F0E53">
        <w:rPr>
          <w:rFonts w:ascii="Sans source pro" w:hAnsi="Sans source pro" w:cstheme="minorHAnsi"/>
          <w:b/>
          <w:szCs w:val="24"/>
          <w:lang w:eastAsia="en-GB"/>
        </w:rPr>
        <w:tab/>
      </w:r>
      <w:r w:rsidR="0041683F">
        <w:rPr>
          <w:rFonts w:ascii="Sans source pro" w:hAnsi="Sans source pro" w:cstheme="minorHAnsi"/>
          <w:b/>
          <w:szCs w:val="24"/>
          <w:lang w:eastAsia="en-GB"/>
        </w:rPr>
        <w:tab/>
      </w:r>
      <w:r w:rsidR="00644994" w:rsidRPr="005F0E53">
        <w:rPr>
          <w:rFonts w:ascii="Sans source pro" w:hAnsi="Sans source pro" w:cstheme="minorHAnsi"/>
          <w:b/>
          <w:szCs w:val="24"/>
          <w:lang w:eastAsia="en-GB"/>
        </w:rPr>
        <w:t>Approval of Minutes of previous meetings:</w:t>
      </w:r>
    </w:p>
    <w:p w14:paraId="6215C12C" w14:textId="6CD2BC27" w:rsidR="00644994" w:rsidRPr="005F0E53" w:rsidRDefault="006E700A" w:rsidP="006E700A">
      <w:pPr>
        <w:rPr>
          <w:rFonts w:ascii="Sans source pro" w:hAnsi="Sans source pro" w:cstheme="minorHAnsi"/>
          <w:szCs w:val="24"/>
        </w:rPr>
      </w:pPr>
      <w:r w:rsidRPr="005F0E53">
        <w:rPr>
          <w:rFonts w:ascii="Sans source pro" w:hAnsi="Sans source pro" w:cstheme="minorHAnsi"/>
          <w:b/>
          <w:szCs w:val="24"/>
          <w:lang w:eastAsia="en-GB"/>
        </w:rPr>
        <w:tab/>
      </w:r>
      <w:r w:rsidRPr="005F0E53">
        <w:rPr>
          <w:rFonts w:ascii="Sans source pro" w:hAnsi="Sans source pro" w:cstheme="minorHAnsi"/>
          <w:b/>
          <w:szCs w:val="24"/>
          <w:lang w:eastAsia="en-GB"/>
        </w:rPr>
        <w:tab/>
      </w:r>
      <w:r w:rsidR="00F02C07" w:rsidRPr="005F0E53">
        <w:rPr>
          <w:rFonts w:ascii="Sans source pro" w:hAnsi="Sans source pro" w:cstheme="minorHAnsi"/>
          <w:b/>
          <w:szCs w:val="24"/>
          <w:lang w:eastAsia="en-GB"/>
        </w:rPr>
        <w:tab/>
      </w:r>
      <w:r w:rsidR="00005948">
        <w:rPr>
          <w:rFonts w:ascii="Sans source pro" w:hAnsi="Sans source pro" w:cstheme="minorHAnsi"/>
          <w:b/>
          <w:szCs w:val="24"/>
          <w:lang w:eastAsia="en-GB"/>
        </w:rPr>
        <w:tab/>
      </w:r>
      <w:r w:rsidR="0031245C">
        <w:rPr>
          <w:rFonts w:ascii="Sans source pro" w:hAnsi="Sans source pro" w:cstheme="minorHAnsi"/>
          <w:bCs/>
          <w:szCs w:val="24"/>
          <w:lang w:eastAsia="en-GB"/>
        </w:rPr>
        <w:t>3</w:t>
      </w:r>
      <w:r w:rsidR="003B4EF7" w:rsidRPr="005F0E53">
        <w:rPr>
          <w:rFonts w:ascii="Sans source pro" w:hAnsi="Sans source pro" w:cstheme="minorHAnsi"/>
          <w:bCs/>
          <w:szCs w:val="24"/>
          <w:lang w:eastAsia="en-GB"/>
        </w:rPr>
        <w:t>.1</w:t>
      </w:r>
      <w:r w:rsidR="00C47787" w:rsidRPr="005F0E53">
        <w:rPr>
          <w:rFonts w:ascii="Sans source pro" w:hAnsi="Sans source pro" w:cstheme="minorHAnsi"/>
          <w:szCs w:val="24"/>
        </w:rPr>
        <w:t xml:space="preserve"> </w:t>
      </w:r>
      <w:r w:rsidR="00644994" w:rsidRPr="005F0E53">
        <w:rPr>
          <w:rFonts w:ascii="Sans source pro" w:hAnsi="Sans source pro" w:cstheme="minorHAnsi"/>
          <w:szCs w:val="24"/>
        </w:rPr>
        <w:t xml:space="preserve">Planning Committee </w:t>
      </w:r>
      <w:r w:rsidR="009D6D33" w:rsidRPr="005F0E53">
        <w:rPr>
          <w:rFonts w:ascii="Sans source pro" w:hAnsi="Sans source pro" w:cstheme="minorHAnsi"/>
          <w:szCs w:val="24"/>
        </w:rPr>
        <w:t>Minutes</w:t>
      </w:r>
      <w:r w:rsidR="00330427" w:rsidRPr="005F0E53">
        <w:rPr>
          <w:rFonts w:ascii="Sans source pro" w:hAnsi="Sans source pro" w:cstheme="minorHAnsi"/>
          <w:szCs w:val="24"/>
        </w:rPr>
        <w:t xml:space="preserve"> </w:t>
      </w:r>
      <w:r w:rsidR="00912009">
        <w:rPr>
          <w:rFonts w:ascii="Sans source pro" w:hAnsi="Sans source pro" w:cstheme="minorHAnsi"/>
          <w:szCs w:val="24"/>
        </w:rPr>
        <w:t>0</w:t>
      </w:r>
      <w:r w:rsidR="004D26B7">
        <w:rPr>
          <w:rFonts w:ascii="Sans source pro" w:hAnsi="Sans source pro" w:cstheme="minorHAnsi"/>
          <w:szCs w:val="24"/>
        </w:rPr>
        <w:t>3</w:t>
      </w:r>
      <w:r w:rsidR="00912009">
        <w:rPr>
          <w:rFonts w:ascii="Sans source pro" w:hAnsi="Sans source pro" w:cstheme="minorHAnsi"/>
          <w:szCs w:val="24"/>
        </w:rPr>
        <w:t xml:space="preserve"> Ju</w:t>
      </w:r>
      <w:r w:rsidR="004D26B7">
        <w:rPr>
          <w:rFonts w:ascii="Sans source pro" w:hAnsi="Sans source pro" w:cstheme="minorHAnsi"/>
          <w:szCs w:val="24"/>
        </w:rPr>
        <w:t>ly</w:t>
      </w:r>
      <w:r w:rsidR="006C3959">
        <w:rPr>
          <w:rFonts w:ascii="Sans source pro" w:hAnsi="Sans source pro" w:cstheme="minorHAnsi"/>
          <w:szCs w:val="24"/>
        </w:rPr>
        <w:t xml:space="preserve"> 2024</w:t>
      </w:r>
      <w:r w:rsidR="00912009">
        <w:rPr>
          <w:rFonts w:ascii="Sans source pro" w:hAnsi="Sans source pro" w:cstheme="minorHAnsi"/>
          <w:szCs w:val="24"/>
        </w:rPr>
        <w:t xml:space="preserve"> – not quorate</w:t>
      </w:r>
    </w:p>
    <w:p w14:paraId="77A0A440" w14:textId="24A97004" w:rsidR="00644994" w:rsidRPr="005F0E53" w:rsidRDefault="006E700A" w:rsidP="006E700A">
      <w:pPr>
        <w:rPr>
          <w:rFonts w:ascii="Sans source pro" w:hAnsi="Sans source pro" w:cstheme="minorHAnsi"/>
          <w:szCs w:val="24"/>
        </w:rPr>
      </w:pPr>
      <w:r w:rsidRPr="005F0E53">
        <w:rPr>
          <w:rFonts w:ascii="Sans source pro" w:hAnsi="Sans source pro" w:cstheme="minorHAnsi"/>
          <w:szCs w:val="24"/>
        </w:rPr>
        <w:tab/>
      </w:r>
      <w:r w:rsidRPr="005F0E53">
        <w:rPr>
          <w:rFonts w:ascii="Sans source pro" w:hAnsi="Sans source pro" w:cstheme="minorHAnsi"/>
          <w:szCs w:val="24"/>
        </w:rPr>
        <w:tab/>
      </w:r>
      <w:r w:rsidR="00F02C07" w:rsidRPr="005F0E53">
        <w:rPr>
          <w:rFonts w:ascii="Sans source pro" w:hAnsi="Sans source pro" w:cstheme="minorHAnsi"/>
          <w:szCs w:val="24"/>
        </w:rPr>
        <w:tab/>
      </w:r>
      <w:r w:rsidR="00005948">
        <w:rPr>
          <w:rFonts w:ascii="Sans source pro" w:hAnsi="Sans source pro" w:cstheme="minorHAnsi"/>
          <w:szCs w:val="24"/>
        </w:rPr>
        <w:tab/>
      </w:r>
      <w:r w:rsidR="0031245C">
        <w:rPr>
          <w:rFonts w:ascii="Sans source pro" w:hAnsi="Sans source pro" w:cstheme="minorHAnsi"/>
          <w:szCs w:val="24"/>
        </w:rPr>
        <w:t>3</w:t>
      </w:r>
      <w:r w:rsidR="00073DDB" w:rsidRPr="005F0E53">
        <w:rPr>
          <w:rFonts w:ascii="Sans source pro" w:hAnsi="Sans source pro" w:cstheme="minorHAnsi"/>
          <w:szCs w:val="24"/>
        </w:rPr>
        <w:t>.</w:t>
      </w:r>
      <w:r w:rsidR="00C47787" w:rsidRPr="005F0E53">
        <w:rPr>
          <w:rFonts w:ascii="Sans source pro" w:hAnsi="Sans source pro" w:cstheme="minorHAnsi"/>
          <w:szCs w:val="24"/>
        </w:rPr>
        <w:t xml:space="preserve">2 </w:t>
      </w:r>
      <w:r w:rsidR="00644994" w:rsidRPr="005F0E53">
        <w:rPr>
          <w:rFonts w:ascii="Sans source pro" w:hAnsi="Sans source pro" w:cstheme="minorHAnsi"/>
          <w:szCs w:val="24"/>
        </w:rPr>
        <w:t xml:space="preserve">Matters arising – </w:t>
      </w:r>
      <w:r w:rsidR="004437B1">
        <w:rPr>
          <w:rFonts w:ascii="Sans source pro" w:hAnsi="Sans source pro" w:cstheme="minorHAnsi"/>
          <w:szCs w:val="24"/>
        </w:rPr>
        <w:t>None</w:t>
      </w:r>
    </w:p>
    <w:p w14:paraId="41007880" w14:textId="77777777" w:rsidR="00453E91" w:rsidRPr="005F0E53" w:rsidRDefault="00453E91" w:rsidP="006E700A">
      <w:pPr>
        <w:rPr>
          <w:rFonts w:ascii="Sans source pro" w:hAnsi="Sans source pro" w:cstheme="minorHAnsi"/>
          <w:szCs w:val="24"/>
        </w:rPr>
      </w:pPr>
    </w:p>
    <w:p w14:paraId="23138210" w14:textId="10496567" w:rsidR="00453E91" w:rsidRPr="005F0E53" w:rsidRDefault="00B30D7E" w:rsidP="006C3959">
      <w:pPr>
        <w:ind w:left="2880" w:hanging="2880"/>
        <w:rPr>
          <w:rFonts w:ascii="Sans source pro" w:hAnsi="Sans source pro" w:cstheme="minorHAnsi"/>
          <w:b/>
          <w:bCs/>
          <w:szCs w:val="24"/>
        </w:rPr>
      </w:pPr>
      <w:r>
        <w:rPr>
          <w:rFonts w:ascii="Sans source pro" w:hAnsi="Sans source pro" w:cstheme="minorHAnsi"/>
          <w:b/>
          <w:szCs w:val="24"/>
        </w:rPr>
        <w:t>PH24/</w:t>
      </w:r>
      <w:r w:rsidR="00023CFD">
        <w:rPr>
          <w:rFonts w:ascii="Sans source pro" w:hAnsi="Sans source pro" w:cstheme="minorHAnsi"/>
          <w:b/>
          <w:szCs w:val="24"/>
        </w:rPr>
        <w:t>0</w:t>
      </w:r>
      <w:r w:rsidR="00912009">
        <w:rPr>
          <w:rFonts w:ascii="Sans source pro" w:hAnsi="Sans source pro" w:cstheme="minorHAnsi"/>
          <w:b/>
          <w:szCs w:val="24"/>
        </w:rPr>
        <w:t>7</w:t>
      </w:r>
      <w:r>
        <w:rPr>
          <w:rFonts w:ascii="Sans source pro" w:hAnsi="Sans source pro" w:cstheme="minorHAnsi"/>
          <w:b/>
          <w:szCs w:val="24"/>
        </w:rPr>
        <w:t>/</w:t>
      </w:r>
      <w:r w:rsidR="00900E12">
        <w:rPr>
          <w:rFonts w:ascii="Sans source pro" w:hAnsi="Sans source pro" w:cstheme="minorHAnsi"/>
          <w:b/>
          <w:szCs w:val="24"/>
        </w:rPr>
        <w:t>018</w:t>
      </w:r>
      <w:r w:rsidR="00453E91" w:rsidRPr="005F0E53">
        <w:rPr>
          <w:rFonts w:ascii="Sans source pro" w:hAnsi="Sans source pro" w:cstheme="minorHAnsi"/>
          <w:b/>
          <w:bCs/>
          <w:szCs w:val="24"/>
        </w:rPr>
        <w:tab/>
      </w:r>
      <w:r w:rsidR="00453E91" w:rsidRPr="006C3959">
        <w:rPr>
          <w:rFonts w:ascii="Sans source pro" w:hAnsi="Sans source pro" w:cstheme="minorHAnsi"/>
          <w:szCs w:val="24"/>
        </w:rPr>
        <w:t xml:space="preserve">Opportunity to hear questions or statements from members of the </w:t>
      </w:r>
      <w:r w:rsidR="00D47D38" w:rsidRPr="006C3959">
        <w:rPr>
          <w:rFonts w:ascii="Sans source pro" w:hAnsi="Sans source pro" w:cstheme="minorHAnsi"/>
          <w:szCs w:val="24"/>
        </w:rPr>
        <w:t>public.</w:t>
      </w:r>
    </w:p>
    <w:p w14:paraId="670F77B6" w14:textId="105B5273" w:rsidR="00644994" w:rsidRPr="005F0E53" w:rsidRDefault="00644994" w:rsidP="00644994">
      <w:pPr>
        <w:rPr>
          <w:rFonts w:ascii="Sans source pro" w:hAnsi="Sans source pro" w:cstheme="minorHAnsi"/>
          <w:szCs w:val="24"/>
          <w:lang w:eastAsia="en-GB"/>
        </w:rPr>
      </w:pPr>
    </w:p>
    <w:p w14:paraId="7AC89AD5" w14:textId="4FD70717" w:rsidR="00486E60" w:rsidRPr="005F0E53" w:rsidRDefault="00B30D7E" w:rsidP="00073DDB">
      <w:pPr>
        <w:ind w:left="2130" w:hanging="2130"/>
        <w:rPr>
          <w:rFonts w:ascii="Sans source pro" w:hAnsi="Sans source pro" w:cstheme="minorHAnsi"/>
          <w:b/>
          <w:szCs w:val="24"/>
          <w:lang w:eastAsia="en-GB"/>
        </w:rPr>
      </w:pPr>
      <w:r>
        <w:rPr>
          <w:rFonts w:ascii="Sans source pro" w:hAnsi="Sans source pro" w:cstheme="minorHAnsi"/>
          <w:b/>
          <w:szCs w:val="24"/>
        </w:rPr>
        <w:t>PH24/</w:t>
      </w:r>
      <w:r w:rsidR="00023CFD">
        <w:rPr>
          <w:rFonts w:ascii="Sans source pro" w:hAnsi="Sans source pro" w:cstheme="minorHAnsi"/>
          <w:b/>
          <w:szCs w:val="24"/>
        </w:rPr>
        <w:t>0</w:t>
      </w:r>
      <w:r w:rsidR="00912009">
        <w:rPr>
          <w:rFonts w:ascii="Sans source pro" w:hAnsi="Sans source pro" w:cstheme="minorHAnsi"/>
          <w:b/>
          <w:szCs w:val="24"/>
        </w:rPr>
        <w:t>7</w:t>
      </w:r>
      <w:r>
        <w:rPr>
          <w:rFonts w:ascii="Sans source pro" w:hAnsi="Sans source pro" w:cstheme="minorHAnsi"/>
          <w:b/>
          <w:szCs w:val="24"/>
        </w:rPr>
        <w:t>/</w:t>
      </w:r>
      <w:r w:rsidR="00900E12">
        <w:rPr>
          <w:rFonts w:ascii="Sans source pro" w:hAnsi="Sans source pro" w:cstheme="minorHAnsi"/>
          <w:b/>
          <w:szCs w:val="24"/>
        </w:rPr>
        <w:t>019</w:t>
      </w:r>
      <w:r w:rsidR="00F369EF" w:rsidRPr="005F0E53">
        <w:rPr>
          <w:rFonts w:ascii="Sans source pro" w:hAnsi="Sans source pro" w:cstheme="minorHAnsi"/>
          <w:b/>
          <w:szCs w:val="24"/>
          <w:lang w:eastAsia="en-GB"/>
        </w:rPr>
        <w:tab/>
      </w:r>
      <w:r w:rsidR="00800544" w:rsidRPr="005F0E53">
        <w:rPr>
          <w:rFonts w:ascii="Sans source pro" w:hAnsi="Sans source pro" w:cstheme="minorHAnsi"/>
          <w:b/>
          <w:szCs w:val="24"/>
          <w:lang w:eastAsia="en-GB"/>
        </w:rPr>
        <w:t>Planning applications –</w:t>
      </w:r>
      <w:r w:rsidR="00073DDB" w:rsidRPr="005F0E53">
        <w:rPr>
          <w:rFonts w:ascii="Sans source pro" w:hAnsi="Sans source pro" w:cstheme="minorHAnsi"/>
          <w:b/>
          <w:szCs w:val="24"/>
          <w:lang w:eastAsia="en-GB"/>
        </w:rPr>
        <w:t xml:space="preserve"> </w:t>
      </w:r>
      <w:r w:rsidR="001A370C" w:rsidRPr="005F0E53">
        <w:rPr>
          <w:rFonts w:ascii="Sans source pro" w:hAnsi="Sans source pro" w:cstheme="minorHAnsi"/>
          <w:b/>
          <w:szCs w:val="24"/>
          <w:lang w:eastAsia="en-GB"/>
        </w:rPr>
        <w:t xml:space="preserve">click to the NSDC ref below and it will link to the relevant </w:t>
      </w:r>
      <w:r w:rsidR="00F16608" w:rsidRPr="005F0E53">
        <w:rPr>
          <w:rFonts w:ascii="Sans source pro" w:hAnsi="Sans source pro" w:cstheme="minorHAnsi"/>
          <w:b/>
          <w:szCs w:val="24"/>
          <w:lang w:eastAsia="en-GB"/>
        </w:rPr>
        <w:t>application.</w:t>
      </w:r>
    </w:p>
    <w:p w14:paraId="23A15400" w14:textId="77777777" w:rsidR="00F16608" w:rsidRPr="005F0E53" w:rsidRDefault="00F16608" w:rsidP="00073DDB">
      <w:pPr>
        <w:ind w:left="2130" w:hanging="2130"/>
        <w:rPr>
          <w:rFonts w:ascii="Sans source pro" w:hAnsi="Sans source pro" w:cstheme="minorHAnsi"/>
          <w:b/>
          <w:szCs w:val="24"/>
          <w:lang w:eastAsia="en-GB"/>
        </w:rPr>
      </w:pPr>
    </w:p>
    <w:tbl>
      <w:tblPr>
        <w:tblStyle w:val="TableGrid"/>
        <w:tblW w:w="10790" w:type="dxa"/>
        <w:tblLayout w:type="fixed"/>
        <w:tblCellMar>
          <w:left w:w="57" w:type="dxa"/>
          <w:right w:w="57" w:type="dxa"/>
        </w:tblCellMar>
        <w:tblLook w:val="04A0" w:firstRow="1" w:lastRow="0" w:firstColumn="1" w:lastColumn="0" w:noHBand="0" w:noVBand="1"/>
      </w:tblPr>
      <w:tblGrid>
        <w:gridCol w:w="704"/>
        <w:gridCol w:w="2126"/>
        <w:gridCol w:w="1560"/>
        <w:gridCol w:w="2976"/>
        <w:gridCol w:w="1701"/>
        <w:gridCol w:w="1723"/>
      </w:tblGrid>
      <w:tr w:rsidR="001A3EFE" w:rsidRPr="005F0E53" w14:paraId="6DDC3331" w14:textId="77777777" w:rsidTr="004445EA">
        <w:trPr>
          <w:trHeight w:val="307"/>
        </w:trPr>
        <w:tc>
          <w:tcPr>
            <w:tcW w:w="704" w:type="dxa"/>
          </w:tcPr>
          <w:p w14:paraId="7CE8CE11" w14:textId="77777777" w:rsidR="001A3EFE" w:rsidRPr="005F0E53" w:rsidRDefault="001A3EFE" w:rsidP="00007631">
            <w:pPr>
              <w:rPr>
                <w:rFonts w:ascii="Sans source pro" w:hAnsi="Sans source pro" w:cstheme="minorHAnsi"/>
                <w:b/>
                <w:szCs w:val="24"/>
              </w:rPr>
            </w:pPr>
            <w:bookmarkStart w:id="0" w:name="_Hlk107309967"/>
            <w:r w:rsidRPr="005F0E53">
              <w:rPr>
                <w:rFonts w:ascii="Sans source pro" w:hAnsi="Sans source pro" w:cstheme="minorHAnsi"/>
                <w:b/>
                <w:szCs w:val="24"/>
              </w:rPr>
              <w:t>STC Ref</w:t>
            </w:r>
          </w:p>
        </w:tc>
        <w:tc>
          <w:tcPr>
            <w:tcW w:w="2126" w:type="dxa"/>
            <w:tcBorders>
              <w:bottom w:val="single" w:sz="4" w:space="0" w:color="auto"/>
            </w:tcBorders>
          </w:tcPr>
          <w:p w14:paraId="0A366993" w14:textId="77777777" w:rsidR="001A3EFE" w:rsidRPr="005F0E53" w:rsidRDefault="001A3EFE" w:rsidP="00007631">
            <w:pPr>
              <w:rPr>
                <w:rFonts w:ascii="Sans source pro" w:hAnsi="Sans source pro" w:cstheme="minorHAnsi"/>
                <w:b/>
                <w:szCs w:val="24"/>
              </w:rPr>
            </w:pPr>
            <w:r w:rsidRPr="005F0E53">
              <w:rPr>
                <w:rFonts w:ascii="Sans source pro" w:hAnsi="Sans source pro" w:cstheme="minorHAnsi"/>
                <w:b/>
                <w:szCs w:val="24"/>
              </w:rPr>
              <w:t>NSDC ref</w:t>
            </w:r>
          </w:p>
        </w:tc>
        <w:tc>
          <w:tcPr>
            <w:tcW w:w="1560" w:type="dxa"/>
            <w:tcBorders>
              <w:bottom w:val="single" w:sz="4" w:space="0" w:color="auto"/>
            </w:tcBorders>
          </w:tcPr>
          <w:p w14:paraId="647CE891" w14:textId="77777777" w:rsidR="001A3EFE" w:rsidRPr="005F0E53" w:rsidRDefault="001A3EFE" w:rsidP="00007631">
            <w:pPr>
              <w:rPr>
                <w:rFonts w:ascii="Sans source pro" w:hAnsi="Sans source pro" w:cstheme="minorHAnsi"/>
                <w:b/>
                <w:szCs w:val="24"/>
              </w:rPr>
            </w:pPr>
            <w:r w:rsidRPr="005F0E53">
              <w:rPr>
                <w:rFonts w:ascii="Sans source pro" w:hAnsi="Sans source pro" w:cstheme="minorHAnsi"/>
                <w:b/>
                <w:szCs w:val="24"/>
              </w:rPr>
              <w:t>Location</w:t>
            </w:r>
          </w:p>
        </w:tc>
        <w:tc>
          <w:tcPr>
            <w:tcW w:w="2976" w:type="dxa"/>
            <w:tcBorders>
              <w:bottom w:val="single" w:sz="4" w:space="0" w:color="auto"/>
            </w:tcBorders>
          </w:tcPr>
          <w:p w14:paraId="26F2FD69" w14:textId="77777777" w:rsidR="001A3EFE" w:rsidRPr="005F0E53" w:rsidRDefault="001A3EFE" w:rsidP="00007631">
            <w:pPr>
              <w:rPr>
                <w:rFonts w:ascii="Sans source pro" w:hAnsi="Sans source pro" w:cstheme="minorHAnsi"/>
                <w:b/>
                <w:szCs w:val="24"/>
              </w:rPr>
            </w:pPr>
            <w:r w:rsidRPr="005F0E53">
              <w:rPr>
                <w:rFonts w:ascii="Sans source pro" w:hAnsi="Sans source pro" w:cstheme="minorHAnsi"/>
                <w:b/>
                <w:szCs w:val="24"/>
              </w:rPr>
              <w:t>Details</w:t>
            </w:r>
          </w:p>
        </w:tc>
        <w:tc>
          <w:tcPr>
            <w:tcW w:w="1701" w:type="dxa"/>
          </w:tcPr>
          <w:p w14:paraId="403567E8" w14:textId="3572A69C" w:rsidR="001A3EFE" w:rsidRPr="005F0E53" w:rsidRDefault="001A3EFE" w:rsidP="00C940B5">
            <w:pPr>
              <w:rPr>
                <w:rFonts w:ascii="Sans source pro" w:hAnsi="Sans source pro" w:cstheme="minorHAnsi"/>
                <w:b/>
                <w:szCs w:val="24"/>
              </w:rPr>
            </w:pPr>
            <w:r w:rsidRPr="005F0E53">
              <w:rPr>
                <w:rFonts w:ascii="Sans source pro" w:hAnsi="Sans source pro" w:cstheme="minorHAnsi"/>
                <w:b/>
                <w:szCs w:val="24"/>
              </w:rPr>
              <w:t xml:space="preserve">Decision </w:t>
            </w:r>
          </w:p>
        </w:tc>
        <w:tc>
          <w:tcPr>
            <w:tcW w:w="1723" w:type="dxa"/>
          </w:tcPr>
          <w:p w14:paraId="6C8CBA83" w14:textId="0490C07F" w:rsidR="001A3EFE" w:rsidRPr="005F0E53" w:rsidRDefault="001A3EFE" w:rsidP="00C940B5">
            <w:pPr>
              <w:rPr>
                <w:rFonts w:ascii="Sans source pro" w:hAnsi="Sans source pro" w:cstheme="minorHAnsi"/>
                <w:b/>
                <w:szCs w:val="24"/>
              </w:rPr>
            </w:pPr>
            <w:r w:rsidRPr="005F0E53">
              <w:rPr>
                <w:rFonts w:ascii="Sans source pro" w:hAnsi="Sans source pro" w:cstheme="minorHAnsi"/>
                <w:b/>
                <w:szCs w:val="24"/>
              </w:rPr>
              <w:t>Observations</w:t>
            </w:r>
          </w:p>
        </w:tc>
      </w:tr>
      <w:tr w:rsidR="000C479C" w:rsidRPr="005F0E53" w14:paraId="79DF5C02" w14:textId="77777777" w:rsidTr="004445EA">
        <w:trPr>
          <w:trHeight w:val="1289"/>
        </w:trPr>
        <w:tc>
          <w:tcPr>
            <w:tcW w:w="704" w:type="dxa"/>
            <w:tcBorders>
              <w:right w:val="single" w:sz="4" w:space="0" w:color="auto"/>
            </w:tcBorders>
          </w:tcPr>
          <w:p w14:paraId="1C394D50" w14:textId="24E80A40" w:rsidR="000C479C" w:rsidRPr="00C95A66" w:rsidRDefault="00900E12" w:rsidP="000C479C">
            <w:pPr>
              <w:rPr>
                <w:rFonts w:ascii="Sans source pro" w:hAnsi="Sans source pro" w:cstheme="minorHAnsi"/>
                <w:szCs w:val="24"/>
              </w:rPr>
            </w:pPr>
            <w:r>
              <w:rPr>
                <w:rFonts w:ascii="Sans source pro" w:hAnsi="Sans source pro" w:cstheme="minorHAnsi"/>
                <w:szCs w:val="24"/>
              </w:rPr>
              <w:t>19.1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57C09D" w14:textId="64A8DEEF" w:rsidR="000C479C" w:rsidRPr="00C95A66" w:rsidRDefault="0053193C" w:rsidP="000C479C">
            <w:pPr>
              <w:rPr>
                <w:rFonts w:ascii="Sans source pro" w:hAnsi="Sans source pro" w:cstheme="minorHAnsi"/>
                <w:szCs w:val="24"/>
              </w:rPr>
            </w:pPr>
            <w:hyperlink r:id="rId11" w:history="1">
              <w:r w:rsidR="00DD3D8B" w:rsidRPr="00F4583A">
                <w:rPr>
                  <w:rStyle w:val="Hyperlink"/>
                  <w:rFonts w:ascii="Sans source pro" w:hAnsi="Sans source pro" w:cstheme="minorHAnsi"/>
                  <w:szCs w:val="24"/>
                </w:rPr>
                <w:t>24/00983/FUL</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1D1A73" w14:textId="77777777" w:rsidR="00DD3D8B" w:rsidRDefault="00DD3D8B" w:rsidP="00DD3D8B">
            <w:pPr>
              <w:pStyle w:val="NoSpacing"/>
              <w:ind w:right="281"/>
              <w:rPr>
                <w:b/>
                <w:szCs w:val="24"/>
              </w:rPr>
            </w:pPr>
            <w:r>
              <w:rPr>
                <w:sz w:val="24"/>
                <w:szCs w:val="24"/>
              </w:rPr>
              <w:t xml:space="preserve">15 Farthingate Southwell NG25 0HT  </w:t>
            </w:r>
          </w:p>
          <w:p w14:paraId="0A853CFA" w14:textId="62D9EB59" w:rsidR="000C479C" w:rsidRPr="00C95A66" w:rsidRDefault="000C479C" w:rsidP="004D26B7">
            <w:pPr>
              <w:spacing w:after="240"/>
              <w:rPr>
                <w:rFonts w:ascii="Sans source pro" w:hAnsi="Sans source pro" w:cstheme="minorHAnsi"/>
                <w:szCs w:val="24"/>
              </w:rPr>
            </w:pPr>
          </w:p>
        </w:tc>
        <w:tc>
          <w:tcPr>
            <w:tcW w:w="2976" w:type="dxa"/>
            <w:tcBorders>
              <w:top w:val="single" w:sz="4" w:space="0" w:color="auto"/>
              <w:left w:val="single" w:sz="4" w:space="0" w:color="auto"/>
              <w:bottom w:val="single" w:sz="4" w:space="0" w:color="auto"/>
            </w:tcBorders>
          </w:tcPr>
          <w:p w14:paraId="3480F28D" w14:textId="4BADB356" w:rsidR="000C479C" w:rsidRPr="00C95A66" w:rsidRDefault="00DD3D8B" w:rsidP="000C479C">
            <w:pPr>
              <w:rPr>
                <w:rFonts w:ascii="Sans source pro" w:hAnsi="Sans source pro" w:cstheme="minorHAnsi"/>
                <w:szCs w:val="24"/>
              </w:rPr>
            </w:pPr>
            <w:r w:rsidRPr="00DD3D8B">
              <w:rPr>
                <w:rFonts w:ascii="Sans source pro" w:hAnsi="Sans source pro" w:cstheme="minorHAnsi"/>
                <w:szCs w:val="24"/>
              </w:rPr>
              <w:t>Increase of hard landscaping, alterations to boundary treatments, extension of dropped kerb, new garage door and proposed blocking up of existing door.</w:t>
            </w:r>
          </w:p>
        </w:tc>
        <w:tc>
          <w:tcPr>
            <w:tcW w:w="1701" w:type="dxa"/>
          </w:tcPr>
          <w:p w14:paraId="1723A0CF" w14:textId="77777777" w:rsidR="000C479C" w:rsidRDefault="00F12AF7" w:rsidP="000C479C">
            <w:pPr>
              <w:rPr>
                <w:rFonts w:ascii="Sans source pro" w:hAnsi="Sans source pro" w:cstheme="minorHAnsi"/>
                <w:szCs w:val="24"/>
              </w:rPr>
            </w:pPr>
            <w:r>
              <w:rPr>
                <w:rFonts w:ascii="Sans source pro" w:hAnsi="Sans source pro" w:cstheme="minorHAnsi"/>
                <w:szCs w:val="24"/>
              </w:rPr>
              <w:t>No Obj</w:t>
            </w:r>
            <w:r w:rsidR="00691E04">
              <w:rPr>
                <w:rFonts w:ascii="Sans source pro" w:hAnsi="Sans source pro" w:cstheme="minorHAnsi"/>
                <w:szCs w:val="24"/>
              </w:rPr>
              <w:t>ection</w:t>
            </w:r>
          </w:p>
          <w:p w14:paraId="199D2A13" w14:textId="77777777" w:rsidR="00691E04" w:rsidRDefault="00691E04" w:rsidP="000C479C">
            <w:pPr>
              <w:rPr>
                <w:rFonts w:ascii="Sans source pro" w:hAnsi="Sans source pro" w:cstheme="minorHAnsi"/>
                <w:szCs w:val="24"/>
              </w:rPr>
            </w:pPr>
            <w:r>
              <w:rPr>
                <w:rFonts w:ascii="Sans source pro" w:hAnsi="Sans source pro" w:cstheme="minorHAnsi"/>
                <w:szCs w:val="24"/>
              </w:rPr>
              <w:t>Proposed R Blaney</w:t>
            </w:r>
          </w:p>
          <w:p w14:paraId="14C27DF8" w14:textId="77777777" w:rsidR="00691E04" w:rsidRDefault="00691E04" w:rsidP="000C479C">
            <w:pPr>
              <w:rPr>
                <w:rFonts w:ascii="Sans source pro" w:hAnsi="Sans source pro" w:cstheme="minorHAnsi"/>
                <w:szCs w:val="24"/>
              </w:rPr>
            </w:pPr>
            <w:r>
              <w:rPr>
                <w:rFonts w:ascii="Sans source pro" w:hAnsi="Sans source pro" w:cstheme="minorHAnsi"/>
                <w:szCs w:val="24"/>
              </w:rPr>
              <w:t xml:space="preserve">Seconded J Bostock </w:t>
            </w:r>
          </w:p>
          <w:p w14:paraId="3CE1BAE6" w14:textId="43F8CB78" w:rsidR="00691E04" w:rsidRPr="00C95A66" w:rsidRDefault="00691E04" w:rsidP="000C479C">
            <w:pPr>
              <w:rPr>
                <w:rFonts w:ascii="Sans source pro" w:hAnsi="Sans source pro" w:cstheme="minorHAnsi"/>
                <w:szCs w:val="24"/>
              </w:rPr>
            </w:pPr>
            <w:r>
              <w:rPr>
                <w:rFonts w:ascii="Sans source pro" w:hAnsi="Sans source pro" w:cstheme="minorHAnsi"/>
                <w:szCs w:val="24"/>
              </w:rPr>
              <w:t>UNANIMOUS</w:t>
            </w:r>
          </w:p>
        </w:tc>
        <w:tc>
          <w:tcPr>
            <w:tcW w:w="1723" w:type="dxa"/>
          </w:tcPr>
          <w:p w14:paraId="51E5D9BF" w14:textId="1F7979EF" w:rsidR="000C479C" w:rsidRPr="00C95A66" w:rsidRDefault="003B4D25" w:rsidP="000C479C">
            <w:pPr>
              <w:rPr>
                <w:rFonts w:ascii="Sans source pro" w:hAnsi="Sans source pro" w:cstheme="minorHAnsi"/>
                <w:szCs w:val="24"/>
              </w:rPr>
            </w:pPr>
            <w:r>
              <w:rPr>
                <w:rFonts w:ascii="Sans source pro" w:hAnsi="Sans source pro" w:cstheme="minorHAnsi"/>
                <w:szCs w:val="24"/>
              </w:rPr>
              <w:t>Southwell Town Council considered application and agreed to no objection</w:t>
            </w:r>
          </w:p>
        </w:tc>
      </w:tr>
      <w:tr w:rsidR="000C479C" w:rsidRPr="005F0E53" w14:paraId="64BF0EA0" w14:textId="77777777" w:rsidTr="004445EA">
        <w:trPr>
          <w:trHeight w:val="1289"/>
        </w:trPr>
        <w:tc>
          <w:tcPr>
            <w:tcW w:w="704" w:type="dxa"/>
            <w:tcBorders>
              <w:right w:val="single" w:sz="4" w:space="0" w:color="auto"/>
            </w:tcBorders>
          </w:tcPr>
          <w:p w14:paraId="079E6600" w14:textId="733AD8F1" w:rsidR="000C479C" w:rsidRPr="00C95A66" w:rsidRDefault="00900E12" w:rsidP="000C479C">
            <w:pPr>
              <w:rPr>
                <w:rFonts w:ascii="Sans source pro" w:hAnsi="Sans source pro" w:cstheme="minorHAnsi"/>
                <w:szCs w:val="24"/>
              </w:rPr>
            </w:pPr>
            <w:r>
              <w:rPr>
                <w:rFonts w:ascii="Sans source pro" w:hAnsi="Sans source pro" w:cstheme="minorHAnsi"/>
                <w:szCs w:val="24"/>
              </w:rPr>
              <w:t>19</w:t>
            </w:r>
            <w:r w:rsidR="000C479C" w:rsidRPr="00C95A66">
              <w:rPr>
                <w:rFonts w:ascii="Sans source pro" w:hAnsi="Sans source pro" w:cstheme="minorHAnsi"/>
                <w:szCs w:val="24"/>
              </w:rPr>
              <w:t>.2</w:t>
            </w:r>
          </w:p>
          <w:p w14:paraId="064DF0D3" w14:textId="578A94E8" w:rsidR="000C479C" w:rsidRPr="00C95A66" w:rsidRDefault="000C479C" w:rsidP="000C479C">
            <w:pPr>
              <w:rPr>
                <w:rFonts w:ascii="Sans source pro" w:hAnsi="Sans source pro" w:cstheme="minorHAnsi"/>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1C73D0" w14:textId="392BB11A" w:rsidR="000C479C" w:rsidRPr="00C95A66" w:rsidRDefault="0053193C" w:rsidP="000C479C">
            <w:pPr>
              <w:rPr>
                <w:rFonts w:ascii="Sans source pro" w:hAnsi="Sans source pro" w:cstheme="minorHAnsi"/>
                <w:szCs w:val="24"/>
              </w:rPr>
            </w:pPr>
            <w:hyperlink r:id="rId12" w:history="1">
              <w:r w:rsidR="00DD3D8B" w:rsidRPr="00F4583A">
                <w:rPr>
                  <w:rStyle w:val="Hyperlink"/>
                  <w:rFonts w:ascii="Sans source pro" w:hAnsi="Sans source pro" w:cstheme="minorHAnsi"/>
                  <w:szCs w:val="24"/>
                </w:rPr>
                <w:t>24/01131/S73</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93F65D" w14:textId="3EDCCEEA" w:rsidR="000C479C" w:rsidRPr="00C95A66" w:rsidRDefault="00DD3D8B" w:rsidP="000C479C">
            <w:pPr>
              <w:pStyle w:val="NoSpacing"/>
              <w:ind w:right="281"/>
              <w:rPr>
                <w:rFonts w:ascii="Sans source pro" w:hAnsi="Sans source pro" w:cstheme="minorHAnsi"/>
                <w:sz w:val="24"/>
                <w:szCs w:val="24"/>
              </w:rPr>
            </w:pPr>
            <w:r w:rsidRPr="00DD3D8B">
              <w:rPr>
                <w:rFonts w:ascii="Sans source pro" w:hAnsi="Sans source pro" w:cstheme="minorHAnsi"/>
                <w:sz w:val="24"/>
                <w:szCs w:val="24"/>
              </w:rPr>
              <w:t xml:space="preserve">32 Riverside Southwell NG25 0HA  </w:t>
            </w:r>
          </w:p>
        </w:tc>
        <w:tc>
          <w:tcPr>
            <w:tcW w:w="2976" w:type="dxa"/>
            <w:tcBorders>
              <w:top w:val="single" w:sz="4" w:space="0" w:color="auto"/>
              <w:left w:val="single" w:sz="4" w:space="0" w:color="auto"/>
              <w:bottom w:val="single" w:sz="4" w:space="0" w:color="auto"/>
            </w:tcBorders>
          </w:tcPr>
          <w:p w14:paraId="3442D365" w14:textId="77777777" w:rsidR="00DD3D8B" w:rsidRDefault="00DD3D8B" w:rsidP="00DD3D8B">
            <w:pPr>
              <w:pStyle w:val="NoSpacing"/>
              <w:ind w:right="281"/>
              <w:rPr>
                <w:b/>
                <w:szCs w:val="24"/>
              </w:rPr>
            </w:pPr>
            <w:r>
              <w:rPr>
                <w:sz w:val="24"/>
                <w:szCs w:val="24"/>
              </w:rPr>
              <w:t xml:space="preserve">Application for variation of condition 02 to amend design proposals to be updated to allow for relaxing of exclusion zone around sewer attached to planning permission 23/00900/HOUSE; Single storey extensions to front and rear and alterations to the external facades and roof, including </w:t>
            </w:r>
            <w:r>
              <w:rPr>
                <w:sz w:val="24"/>
                <w:szCs w:val="24"/>
              </w:rPr>
              <w:lastRenderedPageBreak/>
              <w:t xml:space="preserve">installation of </w:t>
            </w:r>
            <w:proofErr w:type="spellStart"/>
            <w:r>
              <w:rPr>
                <w:sz w:val="24"/>
                <w:szCs w:val="24"/>
              </w:rPr>
              <w:t>pv</w:t>
            </w:r>
            <w:proofErr w:type="spellEnd"/>
            <w:r>
              <w:rPr>
                <w:sz w:val="24"/>
                <w:szCs w:val="24"/>
              </w:rPr>
              <w:t xml:space="preserve"> panels, cladding and render.</w:t>
            </w:r>
          </w:p>
          <w:p w14:paraId="5C5F14BE" w14:textId="34B7A21B" w:rsidR="000C479C" w:rsidRPr="00C95A66" w:rsidRDefault="000C479C" w:rsidP="000C479C">
            <w:pPr>
              <w:rPr>
                <w:rFonts w:ascii="Sans source pro" w:hAnsi="Sans source pro" w:cs="Tahoma"/>
                <w:color w:val="000000"/>
                <w:szCs w:val="24"/>
                <w:shd w:val="clear" w:color="auto" w:fill="FFFFFF"/>
              </w:rPr>
            </w:pPr>
          </w:p>
        </w:tc>
        <w:tc>
          <w:tcPr>
            <w:tcW w:w="1701" w:type="dxa"/>
          </w:tcPr>
          <w:p w14:paraId="29D10CF4" w14:textId="77777777" w:rsidR="00596839" w:rsidRDefault="00596839" w:rsidP="00596839">
            <w:pPr>
              <w:rPr>
                <w:rFonts w:ascii="Sans source pro" w:hAnsi="Sans source pro" w:cstheme="minorHAnsi"/>
                <w:szCs w:val="24"/>
              </w:rPr>
            </w:pPr>
            <w:r>
              <w:rPr>
                <w:rFonts w:ascii="Sans source pro" w:hAnsi="Sans source pro" w:cstheme="minorHAnsi"/>
                <w:szCs w:val="24"/>
              </w:rPr>
              <w:lastRenderedPageBreak/>
              <w:t>No Objection</w:t>
            </w:r>
          </w:p>
          <w:p w14:paraId="53EABC23" w14:textId="77777777" w:rsidR="00596839" w:rsidRDefault="00596839" w:rsidP="00596839">
            <w:pPr>
              <w:rPr>
                <w:rFonts w:ascii="Sans source pro" w:hAnsi="Sans source pro" w:cstheme="minorHAnsi"/>
                <w:szCs w:val="24"/>
              </w:rPr>
            </w:pPr>
            <w:r>
              <w:rPr>
                <w:rFonts w:ascii="Sans source pro" w:hAnsi="Sans source pro" w:cstheme="minorHAnsi"/>
                <w:szCs w:val="24"/>
              </w:rPr>
              <w:t>Proposed R Blaney</w:t>
            </w:r>
          </w:p>
          <w:p w14:paraId="6F408033" w14:textId="77777777" w:rsidR="00596839" w:rsidRDefault="00596839" w:rsidP="00596839">
            <w:pPr>
              <w:rPr>
                <w:rFonts w:ascii="Sans source pro" w:hAnsi="Sans source pro" w:cstheme="minorHAnsi"/>
                <w:szCs w:val="24"/>
              </w:rPr>
            </w:pPr>
            <w:r>
              <w:rPr>
                <w:rFonts w:ascii="Sans source pro" w:hAnsi="Sans source pro" w:cstheme="minorHAnsi"/>
                <w:szCs w:val="24"/>
              </w:rPr>
              <w:t xml:space="preserve">Seconded J Bostock </w:t>
            </w:r>
          </w:p>
          <w:p w14:paraId="46AB9763" w14:textId="18831D8A" w:rsidR="000C479C" w:rsidRPr="00C95A66" w:rsidRDefault="00596839" w:rsidP="00596839">
            <w:pPr>
              <w:rPr>
                <w:rFonts w:ascii="Sans source pro" w:hAnsi="Sans source pro" w:cstheme="minorHAnsi"/>
                <w:szCs w:val="24"/>
              </w:rPr>
            </w:pPr>
            <w:r>
              <w:rPr>
                <w:rFonts w:ascii="Sans source pro" w:hAnsi="Sans source pro" w:cstheme="minorHAnsi"/>
                <w:szCs w:val="24"/>
              </w:rPr>
              <w:t>UNANIMOUS</w:t>
            </w:r>
          </w:p>
        </w:tc>
        <w:tc>
          <w:tcPr>
            <w:tcW w:w="1723" w:type="dxa"/>
          </w:tcPr>
          <w:p w14:paraId="3FDB8D0D" w14:textId="4FFE0183" w:rsidR="000C479C" w:rsidRPr="00C95A66" w:rsidRDefault="003B4D25" w:rsidP="000C479C">
            <w:pPr>
              <w:rPr>
                <w:rFonts w:ascii="Sans source pro" w:hAnsi="Sans source pro" w:cstheme="minorHAnsi"/>
                <w:szCs w:val="24"/>
              </w:rPr>
            </w:pPr>
            <w:r>
              <w:rPr>
                <w:rFonts w:ascii="Sans source pro" w:hAnsi="Sans source pro" w:cstheme="minorHAnsi"/>
                <w:szCs w:val="24"/>
              </w:rPr>
              <w:t>Southwell Town Council considered application and agreed to no objection</w:t>
            </w:r>
          </w:p>
        </w:tc>
      </w:tr>
      <w:tr w:rsidR="00BB7E26" w:rsidRPr="005F0E53" w14:paraId="2479ADBC" w14:textId="77777777" w:rsidTr="004445EA">
        <w:trPr>
          <w:trHeight w:val="692"/>
        </w:trPr>
        <w:tc>
          <w:tcPr>
            <w:tcW w:w="704" w:type="dxa"/>
            <w:tcBorders>
              <w:right w:val="single" w:sz="4" w:space="0" w:color="auto"/>
            </w:tcBorders>
          </w:tcPr>
          <w:p w14:paraId="462F47CE" w14:textId="3CA2C48F" w:rsidR="00BB7E26" w:rsidRPr="00C95A66" w:rsidRDefault="00900E12" w:rsidP="00BB7E26">
            <w:pPr>
              <w:rPr>
                <w:rFonts w:ascii="Sans source pro" w:hAnsi="Sans source pro" w:cstheme="minorHAnsi"/>
                <w:szCs w:val="24"/>
              </w:rPr>
            </w:pPr>
            <w:bookmarkStart w:id="1" w:name="_Hlk71617711"/>
            <w:bookmarkStart w:id="2" w:name="_Hlk70326134"/>
            <w:r>
              <w:rPr>
                <w:rFonts w:ascii="Sans source pro" w:hAnsi="Sans source pro" w:cstheme="minorHAnsi"/>
                <w:szCs w:val="24"/>
              </w:rPr>
              <w:t>19</w:t>
            </w:r>
            <w:r w:rsidR="00BB7E26" w:rsidRPr="00C95A66">
              <w:rPr>
                <w:rFonts w:ascii="Sans source pro" w:hAnsi="Sans source pro" w:cstheme="minorHAnsi"/>
                <w:szCs w:val="24"/>
              </w:rPr>
              <w:t>.3</w:t>
            </w:r>
          </w:p>
          <w:p w14:paraId="33A4C587" w14:textId="017DCE63" w:rsidR="00BB7E26" w:rsidRPr="00C95A66" w:rsidRDefault="00BB7E26" w:rsidP="00BB7E26">
            <w:pPr>
              <w:rPr>
                <w:rFonts w:ascii="Sans source pro" w:hAnsi="Sans source pro" w:cstheme="minorHAnsi"/>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3AA714" w14:textId="3DCC0800" w:rsidR="00BB7E26" w:rsidRPr="00C95A66" w:rsidRDefault="0053193C" w:rsidP="00BB7E26">
            <w:pPr>
              <w:rPr>
                <w:rFonts w:ascii="Sans source pro" w:hAnsi="Sans source pro" w:cstheme="minorHAnsi"/>
                <w:szCs w:val="24"/>
              </w:rPr>
            </w:pPr>
            <w:hyperlink r:id="rId13" w:history="1">
              <w:r w:rsidR="00DD3D8B" w:rsidRPr="006C42DA">
                <w:rPr>
                  <w:rStyle w:val="Hyperlink"/>
                  <w:rFonts w:ascii="Sans source pro" w:hAnsi="Sans source pro" w:cstheme="minorHAnsi"/>
                  <w:szCs w:val="24"/>
                </w:rPr>
                <w:t>24/00834/HOUSE</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EC2ACF" w14:textId="77777777" w:rsidR="00DD3D8B" w:rsidRDefault="00DD3D8B" w:rsidP="00DD3D8B">
            <w:pPr>
              <w:ind w:right="281"/>
            </w:pPr>
            <w:r>
              <w:t xml:space="preserve">1 Honing Drive Southwell NG25 0LB  </w:t>
            </w:r>
          </w:p>
          <w:p w14:paraId="0C289EB5" w14:textId="4361AF55" w:rsidR="00BB7E26" w:rsidRPr="00C95A66" w:rsidRDefault="00BB7E26" w:rsidP="00BB7E26">
            <w:pPr>
              <w:pStyle w:val="NoSpacing"/>
              <w:ind w:right="281"/>
              <w:rPr>
                <w:rFonts w:ascii="Sans source pro" w:hAnsi="Sans source pro" w:cstheme="minorHAnsi"/>
                <w:sz w:val="24"/>
                <w:szCs w:val="24"/>
              </w:rPr>
            </w:pPr>
          </w:p>
        </w:tc>
        <w:tc>
          <w:tcPr>
            <w:tcW w:w="2976" w:type="dxa"/>
            <w:tcBorders>
              <w:top w:val="single" w:sz="4" w:space="0" w:color="auto"/>
              <w:left w:val="single" w:sz="4" w:space="0" w:color="auto"/>
              <w:bottom w:val="single" w:sz="4" w:space="0" w:color="auto"/>
            </w:tcBorders>
          </w:tcPr>
          <w:p w14:paraId="0D5D4393" w14:textId="1F99B5E9" w:rsidR="00BB7E26" w:rsidRPr="00C95A66" w:rsidRDefault="00DD3D8B" w:rsidP="00BB7E26">
            <w:pPr>
              <w:rPr>
                <w:rFonts w:ascii="Sans source pro" w:hAnsi="Sans source pro" w:cstheme="minorHAnsi"/>
                <w:szCs w:val="24"/>
              </w:rPr>
            </w:pPr>
            <w:r w:rsidRPr="00DD3D8B">
              <w:rPr>
                <w:rFonts w:ascii="Sans source pro" w:hAnsi="Sans source pro" w:cstheme="minorHAnsi"/>
                <w:szCs w:val="24"/>
              </w:rPr>
              <w:t>Single storey side and front extension. Dormer to first floor.  Construction of retaining walls.</w:t>
            </w:r>
          </w:p>
        </w:tc>
        <w:tc>
          <w:tcPr>
            <w:tcW w:w="1701" w:type="dxa"/>
          </w:tcPr>
          <w:p w14:paraId="5AA69BEA" w14:textId="77777777" w:rsidR="0027538B" w:rsidRDefault="0027538B" w:rsidP="0027538B">
            <w:pPr>
              <w:rPr>
                <w:rFonts w:ascii="Sans source pro" w:hAnsi="Sans source pro" w:cstheme="minorHAnsi"/>
                <w:szCs w:val="24"/>
              </w:rPr>
            </w:pPr>
            <w:r>
              <w:rPr>
                <w:rFonts w:ascii="Sans source pro" w:hAnsi="Sans source pro" w:cstheme="minorHAnsi"/>
                <w:szCs w:val="24"/>
              </w:rPr>
              <w:t>No Objection</w:t>
            </w:r>
          </w:p>
          <w:p w14:paraId="44B835A7" w14:textId="678736BB" w:rsidR="0027538B" w:rsidRDefault="0027538B" w:rsidP="0027538B">
            <w:pPr>
              <w:rPr>
                <w:rFonts w:ascii="Sans source pro" w:hAnsi="Sans source pro" w:cstheme="minorHAnsi"/>
                <w:szCs w:val="24"/>
              </w:rPr>
            </w:pPr>
            <w:r>
              <w:rPr>
                <w:rFonts w:ascii="Sans source pro" w:hAnsi="Sans source pro" w:cstheme="minorHAnsi"/>
                <w:szCs w:val="24"/>
              </w:rPr>
              <w:t xml:space="preserve">Proposed J Bostock </w:t>
            </w:r>
          </w:p>
          <w:p w14:paraId="69EF12BE" w14:textId="0AC81828" w:rsidR="0027538B" w:rsidRDefault="0027538B" w:rsidP="0027538B">
            <w:pPr>
              <w:rPr>
                <w:rFonts w:ascii="Sans source pro" w:hAnsi="Sans source pro" w:cstheme="minorHAnsi"/>
                <w:szCs w:val="24"/>
              </w:rPr>
            </w:pPr>
            <w:r>
              <w:rPr>
                <w:rFonts w:ascii="Sans source pro" w:hAnsi="Sans source pro" w:cstheme="minorHAnsi"/>
                <w:szCs w:val="24"/>
              </w:rPr>
              <w:t xml:space="preserve">Seconded </w:t>
            </w:r>
            <w:r w:rsidR="00A942CE">
              <w:rPr>
                <w:rFonts w:ascii="Sans source pro" w:hAnsi="Sans source pro" w:cstheme="minorHAnsi"/>
                <w:szCs w:val="24"/>
              </w:rPr>
              <w:t>S Perry</w:t>
            </w:r>
          </w:p>
          <w:p w14:paraId="3B9D22D4" w14:textId="13AF0361" w:rsidR="00BB7E26" w:rsidRPr="00C95A66" w:rsidRDefault="0027538B" w:rsidP="0027538B">
            <w:pPr>
              <w:rPr>
                <w:rFonts w:ascii="Sans source pro" w:hAnsi="Sans source pro" w:cstheme="minorHAnsi"/>
                <w:szCs w:val="24"/>
              </w:rPr>
            </w:pPr>
            <w:r>
              <w:rPr>
                <w:rFonts w:ascii="Sans source pro" w:hAnsi="Sans source pro" w:cstheme="minorHAnsi"/>
                <w:szCs w:val="24"/>
              </w:rPr>
              <w:t>UNANIMOUS</w:t>
            </w:r>
          </w:p>
        </w:tc>
        <w:tc>
          <w:tcPr>
            <w:tcW w:w="1723" w:type="dxa"/>
          </w:tcPr>
          <w:p w14:paraId="7341201B" w14:textId="5E8CED1C" w:rsidR="00BB7E26" w:rsidRPr="00C95A66" w:rsidRDefault="003B4D25" w:rsidP="00BB7E26">
            <w:pPr>
              <w:rPr>
                <w:rFonts w:ascii="Sans source pro" w:hAnsi="Sans source pro" w:cstheme="minorHAnsi"/>
                <w:szCs w:val="24"/>
              </w:rPr>
            </w:pPr>
            <w:r>
              <w:rPr>
                <w:rFonts w:ascii="Sans source pro" w:hAnsi="Sans source pro" w:cstheme="minorHAnsi"/>
                <w:szCs w:val="24"/>
              </w:rPr>
              <w:t>Southwell Town Council considered application and agreed to no objection</w:t>
            </w:r>
          </w:p>
        </w:tc>
      </w:tr>
      <w:tr w:rsidR="004570AD" w:rsidRPr="005F0E53" w14:paraId="77ED2665" w14:textId="77777777" w:rsidTr="004445EA">
        <w:trPr>
          <w:trHeight w:val="692"/>
        </w:trPr>
        <w:tc>
          <w:tcPr>
            <w:tcW w:w="704" w:type="dxa"/>
            <w:tcBorders>
              <w:right w:val="single" w:sz="4" w:space="0" w:color="auto"/>
            </w:tcBorders>
          </w:tcPr>
          <w:p w14:paraId="3C076B67" w14:textId="2C8A0D83" w:rsidR="004570AD" w:rsidRDefault="004570AD" w:rsidP="00BB7E26">
            <w:pPr>
              <w:rPr>
                <w:rFonts w:ascii="Sans source pro" w:hAnsi="Sans source pro" w:cstheme="minorHAnsi"/>
                <w:szCs w:val="24"/>
              </w:rPr>
            </w:pPr>
            <w:r>
              <w:rPr>
                <w:rFonts w:ascii="Sans source pro" w:hAnsi="Sans source pro" w:cstheme="minorHAnsi"/>
                <w:szCs w:val="24"/>
              </w:rPr>
              <w:t>19.5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3B02304" w14:textId="5C6051B4" w:rsidR="004570AD" w:rsidRPr="00DD3D8B" w:rsidRDefault="0053193C" w:rsidP="00BB7E26">
            <w:pPr>
              <w:rPr>
                <w:rFonts w:ascii="Sans source pro" w:hAnsi="Sans source pro" w:cstheme="minorHAnsi"/>
                <w:szCs w:val="24"/>
              </w:rPr>
            </w:pPr>
            <w:hyperlink r:id="rId14" w:history="1">
              <w:r w:rsidR="004570AD" w:rsidRPr="006C42DA">
                <w:rPr>
                  <w:rStyle w:val="Hyperlink"/>
                  <w:rFonts w:ascii="Sans source pro" w:hAnsi="Sans source pro" w:cstheme="minorHAnsi"/>
                  <w:szCs w:val="24"/>
                </w:rPr>
                <w:t>24/01249/LBC</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2B585B" w14:textId="77777777" w:rsidR="004570AD" w:rsidRDefault="004570AD" w:rsidP="00DD3D8B">
            <w:pPr>
              <w:pStyle w:val="NoSpacing"/>
              <w:ind w:right="281"/>
              <w:rPr>
                <w:b/>
                <w:szCs w:val="24"/>
              </w:rPr>
            </w:pPr>
            <w:r>
              <w:rPr>
                <w:sz w:val="24"/>
                <w:szCs w:val="24"/>
              </w:rPr>
              <w:t xml:space="preserve">9 Westgate Southwell NG25 0JN  </w:t>
            </w:r>
          </w:p>
          <w:p w14:paraId="173C06B4" w14:textId="77777777" w:rsidR="004570AD" w:rsidRDefault="004570AD" w:rsidP="00DD3D8B">
            <w:pPr>
              <w:ind w:right="281"/>
            </w:pPr>
          </w:p>
        </w:tc>
        <w:tc>
          <w:tcPr>
            <w:tcW w:w="2976" w:type="dxa"/>
            <w:tcBorders>
              <w:top w:val="single" w:sz="4" w:space="0" w:color="auto"/>
              <w:left w:val="single" w:sz="4" w:space="0" w:color="auto"/>
              <w:bottom w:val="single" w:sz="4" w:space="0" w:color="auto"/>
            </w:tcBorders>
          </w:tcPr>
          <w:p w14:paraId="74D9EE58" w14:textId="53CBBAFE" w:rsidR="004570AD" w:rsidRPr="00DD3D8B" w:rsidRDefault="004570AD" w:rsidP="00BB7E26">
            <w:pPr>
              <w:rPr>
                <w:rFonts w:ascii="Sans source pro" w:hAnsi="Sans source pro" w:cstheme="minorHAnsi"/>
                <w:szCs w:val="24"/>
              </w:rPr>
            </w:pPr>
            <w:r w:rsidRPr="00DD3D8B">
              <w:rPr>
                <w:rFonts w:ascii="Sans source pro" w:hAnsi="Sans source pro" w:cstheme="minorHAnsi"/>
                <w:szCs w:val="24"/>
              </w:rPr>
              <w:t>Structural stabilisation work to front and right flank elevations</w:t>
            </w:r>
          </w:p>
        </w:tc>
        <w:tc>
          <w:tcPr>
            <w:tcW w:w="1701" w:type="dxa"/>
          </w:tcPr>
          <w:p w14:paraId="2412AB8D" w14:textId="77777777" w:rsidR="006E2329" w:rsidRDefault="006E2329" w:rsidP="006E2329">
            <w:pPr>
              <w:rPr>
                <w:rFonts w:ascii="Sans source pro" w:hAnsi="Sans source pro" w:cstheme="minorHAnsi"/>
                <w:szCs w:val="24"/>
              </w:rPr>
            </w:pPr>
            <w:r>
              <w:rPr>
                <w:rFonts w:ascii="Sans source pro" w:hAnsi="Sans source pro" w:cstheme="minorHAnsi"/>
                <w:szCs w:val="24"/>
              </w:rPr>
              <w:t>No Objection</w:t>
            </w:r>
          </w:p>
          <w:p w14:paraId="7B4C0228" w14:textId="375989DB" w:rsidR="006E2329" w:rsidRDefault="006E2329" w:rsidP="006E2329">
            <w:pPr>
              <w:rPr>
                <w:rFonts w:ascii="Sans source pro" w:hAnsi="Sans source pro" w:cstheme="minorHAnsi"/>
                <w:szCs w:val="24"/>
              </w:rPr>
            </w:pPr>
            <w:r>
              <w:rPr>
                <w:rFonts w:ascii="Sans source pro" w:hAnsi="Sans source pro" w:cstheme="minorHAnsi"/>
                <w:szCs w:val="24"/>
              </w:rPr>
              <w:t>Proposed M Brock</w:t>
            </w:r>
          </w:p>
          <w:p w14:paraId="2DFBB2BE" w14:textId="72A9307A" w:rsidR="006E2329" w:rsidRDefault="006E2329" w:rsidP="006E2329">
            <w:pPr>
              <w:rPr>
                <w:rFonts w:ascii="Sans source pro" w:hAnsi="Sans source pro" w:cstheme="minorHAnsi"/>
                <w:szCs w:val="24"/>
              </w:rPr>
            </w:pPr>
            <w:r>
              <w:rPr>
                <w:rFonts w:ascii="Sans source pro" w:hAnsi="Sans source pro" w:cstheme="minorHAnsi"/>
                <w:szCs w:val="24"/>
              </w:rPr>
              <w:t xml:space="preserve">Seconded </w:t>
            </w:r>
          </w:p>
          <w:p w14:paraId="56DFB319" w14:textId="7798DCB1" w:rsidR="001319DE" w:rsidRDefault="001319DE" w:rsidP="006E2329">
            <w:pPr>
              <w:rPr>
                <w:rFonts w:ascii="Sans source pro" w:hAnsi="Sans source pro" w:cstheme="minorHAnsi"/>
                <w:szCs w:val="24"/>
              </w:rPr>
            </w:pPr>
            <w:r>
              <w:rPr>
                <w:rFonts w:ascii="Sans source pro" w:hAnsi="Sans source pro" w:cstheme="minorHAnsi"/>
                <w:szCs w:val="24"/>
              </w:rPr>
              <w:t>R Blaney</w:t>
            </w:r>
          </w:p>
          <w:p w14:paraId="6799A6B2" w14:textId="2C04E064" w:rsidR="004570AD" w:rsidRPr="00C95A66" w:rsidRDefault="006E2329" w:rsidP="006E2329">
            <w:pPr>
              <w:rPr>
                <w:rFonts w:ascii="Sans source pro" w:hAnsi="Sans source pro" w:cstheme="minorHAnsi"/>
                <w:szCs w:val="24"/>
              </w:rPr>
            </w:pPr>
            <w:r>
              <w:rPr>
                <w:rFonts w:ascii="Sans source pro" w:hAnsi="Sans source pro" w:cstheme="minorHAnsi"/>
                <w:szCs w:val="24"/>
              </w:rPr>
              <w:t>UNANIMOUS</w:t>
            </w:r>
          </w:p>
        </w:tc>
        <w:tc>
          <w:tcPr>
            <w:tcW w:w="1723" w:type="dxa"/>
          </w:tcPr>
          <w:p w14:paraId="0C9CD6E7" w14:textId="5F7121F0" w:rsidR="004570AD" w:rsidRPr="00C95A66" w:rsidRDefault="003B4D25" w:rsidP="00BB7E26">
            <w:pPr>
              <w:rPr>
                <w:rFonts w:ascii="Sans source pro" w:hAnsi="Sans source pro" w:cstheme="minorHAnsi"/>
                <w:szCs w:val="24"/>
              </w:rPr>
            </w:pPr>
            <w:r>
              <w:rPr>
                <w:rFonts w:ascii="Sans source pro" w:hAnsi="Sans source pro" w:cstheme="minorHAnsi"/>
                <w:szCs w:val="24"/>
              </w:rPr>
              <w:t>Southwell Town Council considered application and agreed to no objection</w:t>
            </w:r>
          </w:p>
        </w:tc>
      </w:tr>
      <w:tr w:rsidR="004570AD" w:rsidRPr="005F0E53" w14:paraId="6E8BA814" w14:textId="77777777" w:rsidTr="004445EA">
        <w:trPr>
          <w:trHeight w:val="692"/>
        </w:trPr>
        <w:tc>
          <w:tcPr>
            <w:tcW w:w="704" w:type="dxa"/>
            <w:tcBorders>
              <w:right w:val="single" w:sz="4" w:space="0" w:color="auto"/>
            </w:tcBorders>
          </w:tcPr>
          <w:p w14:paraId="03D53E12" w14:textId="7628C4AE" w:rsidR="004570AD" w:rsidRDefault="004570AD" w:rsidP="00BB7E26">
            <w:pPr>
              <w:rPr>
                <w:rFonts w:ascii="Sans source pro" w:hAnsi="Sans source pro" w:cstheme="minorHAnsi"/>
                <w:szCs w:val="24"/>
              </w:rPr>
            </w:pPr>
            <w:r>
              <w:rPr>
                <w:rFonts w:ascii="Sans source pro" w:hAnsi="Sans source pro" w:cstheme="minorHAnsi"/>
                <w:szCs w:val="24"/>
              </w:rPr>
              <w:t>19.7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BADEE7" w14:textId="5E668FCF" w:rsidR="004570AD" w:rsidRPr="00DD3D8B" w:rsidRDefault="0053193C" w:rsidP="00BB7E26">
            <w:pPr>
              <w:rPr>
                <w:rFonts w:ascii="Sans source pro" w:hAnsi="Sans source pro" w:cstheme="minorHAnsi"/>
                <w:szCs w:val="24"/>
              </w:rPr>
            </w:pPr>
            <w:hyperlink r:id="rId15" w:history="1">
              <w:r w:rsidR="004570AD" w:rsidRPr="006C42DA">
                <w:rPr>
                  <w:rStyle w:val="Hyperlink"/>
                  <w:rFonts w:ascii="Sans source pro" w:hAnsi="Sans source pro" w:cstheme="minorHAnsi"/>
                  <w:szCs w:val="24"/>
                </w:rPr>
                <w:t>24/00878/HOUSE</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BBC09C" w14:textId="77777777" w:rsidR="004570AD" w:rsidRPr="00C109FF" w:rsidRDefault="004570AD" w:rsidP="0058337E">
            <w:pPr>
              <w:pStyle w:val="NoSpacing"/>
              <w:ind w:right="281"/>
              <w:rPr>
                <w:b/>
                <w:strike/>
                <w:szCs w:val="24"/>
              </w:rPr>
            </w:pPr>
            <w:r w:rsidRPr="00C109FF">
              <w:rPr>
                <w:strike/>
                <w:sz w:val="24"/>
                <w:szCs w:val="24"/>
              </w:rPr>
              <w:t xml:space="preserve">The White House </w:t>
            </w:r>
            <w:proofErr w:type="spellStart"/>
            <w:r w:rsidRPr="00C109FF">
              <w:rPr>
                <w:strike/>
                <w:sz w:val="24"/>
                <w:szCs w:val="24"/>
              </w:rPr>
              <w:t>Winkburn</w:t>
            </w:r>
            <w:proofErr w:type="spellEnd"/>
            <w:r w:rsidRPr="00C109FF">
              <w:rPr>
                <w:strike/>
                <w:sz w:val="24"/>
                <w:szCs w:val="24"/>
              </w:rPr>
              <w:t xml:space="preserve"> Newark On </w:t>
            </w:r>
            <w:proofErr w:type="gramStart"/>
            <w:r w:rsidRPr="00C109FF">
              <w:rPr>
                <w:strike/>
                <w:sz w:val="24"/>
                <w:szCs w:val="24"/>
              </w:rPr>
              <w:t>Trent  NG</w:t>
            </w:r>
            <w:proofErr w:type="gramEnd"/>
            <w:r w:rsidRPr="00C109FF">
              <w:rPr>
                <w:strike/>
                <w:sz w:val="24"/>
                <w:szCs w:val="24"/>
              </w:rPr>
              <w:t>22 8PQ</w:t>
            </w:r>
          </w:p>
          <w:p w14:paraId="6A061DC1" w14:textId="1FA7CEF8" w:rsidR="004570AD" w:rsidRPr="00C109FF" w:rsidRDefault="004570AD" w:rsidP="00DD3D8B">
            <w:pPr>
              <w:ind w:right="281"/>
              <w:rPr>
                <w:strike/>
              </w:rPr>
            </w:pPr>
          </w:p>
        </w:tc>
        <w:tc>
          <w:tcPr>
            <w:tcW w:w="2976" w:type="dxa"/>
            <w:tcBorders>
              <w:top w:val="single" w:sz="4" w:space="0" w:color="auto"/>
              <w:left w:val="single" w:sz="4" w:space="0" w:color="auto"/>
              <w:bottom w:val="single" w:sz="4" w:space="0" w:color="auto"/>
            </w:tcBorders>
          </w:tcPr>
          <w:p w14:paraId="07B06D27" w14:textId="54D8E335" w:rsidR="004570AD" w:rsidRPr="00C109FF" w:rsidRDefault="004570AD" w:rsidP="00BB7E26">
            <w:pPr>
              <w:rPr>
                <w:rFonts w:ascii="Sans source pro" w:hAnsi="Sans source pro" w:cstheme="minorHAnsi"/>
                <w:strike/>
                <w:szCs w:val="24"/>
              </w:rPr>
            </w:pPr>
            <w:r w:rsidRPr="00C109FF">
              <w:rPr>
                <w:rFonts w:ascii="Sans source pro" w:hAnsi="Sans source pro" w:cstheme="minorHAnsi"/>
                <w:strike/>
                <w:szCs w:val="24"/>
              </w:rPr>
              <w:t>First floor rear extension, demolition of existing outbuildings and erection of detached double garage.</w:t>
            </w:r>
          </w:p>
        </w:tc>
        <w:tc>
          <w:tcPr>
            <w:tcW w:w="1701" w:type="dxa"/>
          </w:tcPr>
          <w:p w14:paraId="16582432" w14:textId="4C4AB073" w:rsidR="004570AD" w:rsidRPr="00C95A66" w:rsidRDefault="007568AB" w:rsidP="00BB7E26">
            <w:pPr>
              <w:rPr>
                <w:rFonts w:ascii="Sans source pro" w:hAnsi="Sans source pro" w:cstheme="minorHAnsi"/>
                <w:szCs w:val="24"/>
              </w:rPr>
            </w:pPr>
            <w:r>
              <w:rPr>
                <w:rFonts w:ascii="Sans source pro" w:hAnsi="Sans source pro" w:cstheme="minorHAnsi"/>
                <w:szCs w:val="24"/>
              </w:rPr>
              <w:t>Referred</w:t>
            </w:r>
            <w:r w:rsidR="00AB48A9">
              <w:rPr>
                <w:rFonts w:ascii="Sans source pro" w:hAnsi="Sans source pro" w:cstheme="minorHAnsi"/>
                <w:szCs w:val="24"/>
              </w:rPr>
              <w:t xml:space="preserve"> to NSDC not under our consultation</w:t>
            </w:r>
          </w:p>
        </w:tc>
        <w:tc>
          <w:tcPr>
            <w:tcW w:w="1723" w:type="dxa"/>
          </w:tcPr>
          <w:p w14:paraId="4E716063" w14:textId="77777777" w:rsidR="004570AD" w:rsidRPr="00C95A66" w:rsidRDefault="004570AD" w:rsidP="00BB7E26">
            <w:pPr>
              <w:rPr>
                <w:rFonts w:ascii="Sans source pro" w:hAnsi="Sans source pro" w:cstheme="minorHAnsi"/>
                <w:szCs w:val="24"/>
              </w:rPr>
            </w:pPr>
          </w:p>
        </w:tc>
      </w:tr>
      <w:tr w:rsidR="006C38A8" w:rsidRPr="005F0E53" w14:paraId="326C4C3C" w14:textId="77777777" w:rsidTr="004445EA">
        <w:trPr>
          <w:trHeight w:val="692"/>
        </w:trPr>
        <w:tc>
          <w:tcPr>
            <w:tcW w:w="704" w:type="dxa"/>
            <w:tcBorders>
              <w:right w:val="single" w:sz="4" w:space="0" w:color="auto"/>
            </w:tcBorders>
          </w:tcPr>
          <w:p w14:paraId="3D2BC334" w14:textId="0595DD4C" w:rsidR="006C38A8" w:rsidRDefault="006C38A8" w:rsidP="00BB7E26">
            <w:pPr>
              <w:rPr>
                <w:rFonts w:ascii="Sans source pro" w:hAnsi="Sans source pro" w:cstheme="minorHAnsi"/>
                <w:szCs w:val="24"/>
              </w:rPr>
            </w:pPr>
            <w:r>
              <w:rPr>
                <w:rFonts w:ascii="Sans source pro" w:hAnsi="Sans source pro" w:cstheme="minorHAnsi"/>
                <w:szCs w:val="24"/>
              </w:rPr>
              <w:t>19.8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2EC8073" w14:textId="5166F141" w:rsidR="006C38A8" w:rsidRDefault="0053193C" w:rsidP="00BB7E26">
            <w:hyperlink r:id="rId16" w:history="1">
              <w:r w:rsidR="006C38A8" w:rsidRPr="0059447F">
                <w:rPr>
                  <w:rStyle w:val="Hyperlink"/>
                </w:rPr>
                <w:t>24/01217/LBC</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089E75" w14:textId="7BDF6B6C" w:rsidR="006C38A8" w:rsidRDefault="006C38A8" w:rsidP="0058337E">
            <w:pPr>
              <w:pStyle w:val="NoSpacing"/>
              <w:ind w:right="281"/>
              <w:rPr>
                <w:sz w:val="24"/>
                <w:szCs w:val="24"/>
              </w:rPr>
            </w:pPr>
            <w:r>
              <w:rPr>
                <w:sz w:val="24"/>
                <w:szCs w:val="24"/>
              </w:rPr>
              <w:t>Cranfield House Church St Southwell NG250HQ</w:t>
            </w:r>
          </w:p>
        </w:tc>
        <w:tc>
          <w:tcPr>
            <w:tcW w:w="2976" w:type="dxa"/>
            <w:tcBorders>
              <w:top w:val="single" w:sz="4" w:space="0" w:color="auto"/>
              <w:left w:val="single" w:sz="4" w:space="0" w:color="auto"/>
              <w:bottom w:val="single" w:sz="4" w:space="0" w:color="auto"/>
            </w:tcBorders>
          </w:tcPr>
          <w:p w14:paraId="23B3D0D0" w14:textId="6D0C6BDA" w:rsidR="006C38A8" w:rsidRPr="0058337E" w:rsidRDefault="006C38A8" w:rsidP="00BB7E26">
            <w:pPr>
              <w:rPr>
                <w:rFonts w:ascii="Sans source pro" w:hAnsi="Sans source pro" w:cstheme="minorHAnsi"/>
                <w:szCs w:val="24"/>
              </w:rPr>
            </w:pPr>
            <w:r>
              <w:rPr>
                <w:rFonts w:ascii="Sans source pro" w:hAnsi="Sans source pro" w:cstheme="minorHAnsi"/>
                <w:szCs w:val="24"/>
              </w:rPr>
              <w:t>Demolition of rear extensions. New Extension, conversion of stable to annex and new garage. External works including new walls, alterations to boundaries and new pool. Removal of trees and box Hedging.</w:t>
            </w:r>
          </w:p>
        </w:tc>
        <w:tc>
          <w:tcPr>
            <w:tcW w:w="1701" w:type="dxa"/>
          </w:tcPr>
          <w:p w14:paraId="55EB97BE" w14:textId="77777777" w:rsidR="006C38A8" w:rsidRDefault="00C87347" w:rsidP="00BB7E26">
            <w:pPr>
              <w:rPr>
                <w:rFonts w:ascii="Sans source pro" w:hAnsi="Sans source pro" w:cstheme="minorHAnsi"/>
                <w:szCs w:val="24"/>
              </w:rPr>
            </w:pPr>
            <w:r>
              <w:rPr>
                <w:rFonts w:ascii="Sans source pro" w:hAnsi="Sans source pro" w:cstheme="minorHAnsi"/>
                <w:szCs w:val="24"/>
              </w:rPr>
              <w:t>OBJECTION</w:t>
            </w:r>
          </w:p>
          <w:p w14:paraId="2D182DB4" w14:textId="77777777" w:rsidR="006F2E49" w:rsidRDefault="006F2E49" w:rsidP="00BB7E26">
            <w:pPr>
              <w:rPr>
                <w:rFonts w:ascii="Sans source pro" w:hAnsi="Sans source pro" w:cstheme="minorHAnsi"/>
                <w:szCs w:val="24"/>
              </w:rPr>
            </w:pPr>
            <w:r>
              <w:rPr>
                <w:rFonts w:ascii="Sans source pro" w:hAnsi="Sans source pro" w:cstheme="minorHAnsi"/>
                <w:szCs w:val="24"/>
              </w:rPr>
              <w:t>Proposed R Blaney</w:t>
            </w:r>
          </w:p>
          <w:p w14:paraId="5B1E7066" w14:textId="77777777" w:rsidR="006F2E49" w:rsidRDefault="006F2E49" w:rsidP="00BB7E26">
            <w:pPr>
              <w:rPr>
                <w:rFonts w:ascii="Sans source pro" w:hAnsi="Sans source pro" w:cstheme="minorHAnsi"/>
                <w:szCs w:val="24"/>
              </w:rPr>
            </w:pPr>
            <w:r>
              <w:rPr>
                <w:rFonts w:ascii="Sans source pro" w:hAnsi="Sans source pro" w:cstheme="minorHAnsi"/>
                <w:szCs w:val="24"/>
              </w:rPr>
              <w:t xml:space="preserve">Seconded </w:t>
            </w:r>
            <w:r w:rsidR="00393F46">
              <w:rPr>
                <w:rFonts w:ascii="Sans source pro" w:hAnsi="Sans source pro" w:cstheme="minorHAnsi"/>
                <w:szCs w:val="24"/>
              </w:rPr>
              <w:t xml:space="preserve">J Bostock </w:t>
            </w:r>
          </w:p>
          <w:p w14:paraId="445E7B07" w14:textId="004D9961" w:rsidR="00393F46" w:rsidRPr="00C95A66" w:rsidRDefault="00393F46" w:rsidP="00BB7E26">
            <w:pPr>
              <w:rPr>
                <w:rFonts w:ascii="Sans source pro" w:hAnsi="Sans source pro" w:cstheme="minorHAnsi"/>
                <w:szCs w:val="24"/>
              </w:rPr>
            </w:pPr>
            <w:r>
              <w:rPr>
                <w:rFonts w:ascii="Sans source pro" w:hAnsi="Sans source pro" w:cstheme="minorHAnsi"/>
                <w:szCs w:val="24"/>
              </w:rPr>
              <w:t>UNANIMOUS</w:t>
            </w:r>
          </w:p>
        </w:tc>
        <w:tc>
          <w:tcPr>
            <w:tcW w:w="1723" w:type="dxa"/>
          </w:tcPr>
          <w:p w14:paraId="77A28F9C" w14:textId="624DB0E7" w:rsidR="006C38A8" w:rsidRPr="00C95A66" w:rsidRDefault="00C27577" w:rsidP="00BB7E26">
            <w:pPr>
              <w:rPr>
                <w:rFonts w:ascii="Sans source pro" w:hAnsi="Sans source pro" w:cstheme="minorHAnsi"/>
                <w:szCs w:val="24"/>
              </w:rPr>
            </w:pPr>
            <w:r>
              <w:rPr>
                <w:rFonts w:ascii="Sans source pro" w:hAnsi="Sans source pro" w:cstheme="minorHAnsi"/>
                <w:szCs w:val="24"/>
              </w:rPr>
              <w:t>N</w:t>
            </w:r>
            <w:r w:rsidR="005702B0" w:rsidRPr="005702B0">
              <w:rPr>
                <w:rFonts w:ascii="Sans source pro" w:hAnsi="Sans source pro" w:cstheme="minorHAnsi"/>
                <w:szCs w:val="24"/>
              </w:rPr>
              <w:t>ot sufficient justificatio</w:t>
            </w:r>
            <w:r w:rsidR="00A50D6F">
              <w:rPr>
                <w:rFonts w:ascii="Sans source pro" w:hAnsi="Sans source pro" w:cstheme="minorHAnsi"/>
                <w:szCs w:val="24"/>
              </w:rPr>
              <w:t>n</w:t>
            </w:r>
            <w:r w:rsidR="005702B0" w:rsidRPr="005702B0">
              <w:rPr>
                <w:rFonts w:ascii="Sans source pro" w:hAnsi="Sans source pro" w:cstheme="minorHAnsi"/>
                <w:szCs w:val="24"/>
              </w:rPr>
              <w:t xml:space="preserve"> to build such a large garage. The stables are what would have been the garage, we welcome the proposed demolition of rear extension and the </w:t>
            </w:r>
            <w:proofErr w:type="gramStart"/>
            <w:r w:rsidR="005702B0" w:rsidRPr="005702B0">
              <w:rPr>
                <w:rFonts w:ascii="Sans source pro" w:hAnsi="Sans source pro" w:cstheme="minorHAnsi"/>
                <w:szCs w:val="24"/>
              </w:rPr>
              <w:t>re build</w:t>
            </w:r>
            <w:proofErr w:type="gramEnd"/>
            <w:r w:rsidR="005702B0" w:rsidRPr="005702B0">
              <w:rPr>
                <w:rFonts w:ascii="Sans source pro" w:hAnsi="Sans source pro" w:cstheme="minorHAnsi"/>
                <w:szCs w:val="24"/>
              </w:rPr>
              <w:t xml:space="preserve"> and renovations but object in the basis that the garage is far too prominent</w:t>
            </w:r>
          </w:p>
        </w:tc>
      </w:tr>
      <w:tr w:rsidR="006C38A8" w:rsidRPr="005F0E53" w14:paraId="1804513E" w14:textId="77777777" w:rsidTr="004445EA">
        <w:trPr>
          <w:trHeight w:val="692"/>
        </w:trPr>
        <w:tc>
          <w:tcPr>
            <w:tcW w:w="704" w:type="dxa"/>
            <w:tcBorders>
              <w:right w:val="single" w:sz="4" w:space="0" w:color="auto"/>
            </w:tcBorders>
          </w:tcPr>
          <w:p w14:paraId="50D758FB" w14:textId="50736F91" w:rsidR="006C38A8" w:rsidRDefault="006C38A8" w:rsidP="00BB7E26">
            <w:pPr>
              <w:rPr>
                <w:rFonts w:ascii="Sans source pro" w:hAnsi="Sans source pro" w:cstheme="minorHAnsi"/>
                <w:szCs w:val="24"/>
              </w:rPr>
            </w:pPr>
            <w:r>
              <w:rPr>
                <w:rFonts w:ascii="Sans source pro" w:hAnsi="Sans source pro" w:cstheme="minorHAnsi"/>
                <w:szCs w:val="24"/>
              </w:rPr>
              <w:t>19.9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07D7936" w14:textId="40B84BB5" w:rsidR="006C38A8" w:rsidRDefault="0053193C" w:rsidP="00BB7E26">
            <w:hyperlink r:id="rId17" w:history="1">
              <w:r w:rsidR="006C38A8" w:rsidRPr="0059447F">
                <w:rPr>
                  <w:rStyle w:val="Hyperlink"/>
                </w:rPr>
                <w:t>24/01216/FUL</w:t>
              </w:r>
            </w:hyperlink>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9FF944" w14:textId="3E6A709D" w:rsidR="006C38A8" w:rsidRDefault="006C38A8" w:rsidP="0058337E">
            <w:pPr>
              <w:pStyle w:val="NoSpacing"/>
              <w:ind w:right="281"/>
              <w:rPr>
                <w:sz w:val="24"/>
                <w:szCs w:val="24"/>
              </w:rPr>
            </w:pPr>
            <w:r>
              <w:rPr>
                <w:sz w:val="24"/>
                <w:szCs w:val="24"/>
              </w:rPr>
              <w:t>Cranfield House Church St Southwell NG250HQ</w:t>
            </w:r>
          </w:p>
        </w:tc>
        <w:tc>
          <w:tcPr>
            <w:tcW w:w="2976" w:type="dxa"/>
            <w:tcBorders>
              <w:top w:val="single" w:sz="4" w:space="0" w:color="auto"/>
              <w:left w:val="single" w:sz="4" w:space="0" w:color="auto"/>
              <w:bottom w:val="single" w:sz="4" w:space="0" w:color="auto"/>
            </w:tcBorders>
          </w:tcPr>
          <w:p w14:paraId="4C2A67DD" w14:textId="61DC4FCA" w:rsidR="006C38A8" w:rsidRPr="0058337E" w:rsidRDefault="006C38A8" w:rsidP="00BB7E26">
            <w:pPr>
              <w:rPr>
                <w:rFonts w:ascii="Sans source pro" w:hAnsi="Sans source pro" w:cstheme="minorHAnsi"/>
                <w:szCs w:val="24"/>
              </w:rPr>
            </w:pPr>
            <w:r>
              <w:rPr>
                <w:rFonts w:ascii="Sans source pro" w:hAnsi="Sans source pro" w:cstheme="minorHAnsi"/>
                <w:szCs w:val="24"/>
              </w:rPr>
              <w:t>Demolition of rear extensions. New Extension, conversion of stable to annex and new garage. External works including new walls, alterations to boundaries and new pool. Removal of trees and box Hedging.</w:t>
            </w:r>
          </w:p>
        </w:tc>
        <w:tc>
          <w:tcPr>
            <w:tcW w:w="1701" w:type="dxa"/>
          </w:tcPr>
          <w:p w14:paraId="5F818863" w14:textId="77777777" w:rsidR="00393F46" w:rsidRDefault="00393F46" w:rsidP="00393F46">
            <w:pPr>
              <w:rPr>
                <w:rFonts w:ascii="Sans source pro" w:hAnsi="Sans source pro" w:cstheme="minorHAnsi"/>
                <w:szCs w:val="24"/>
              </w:rPr>
            </w:pPr>
            <w:r>
              <w:rPr>
                <w:rFonts w:ascii="Sans source pro" w:hAnsi="Sans source pro" w:cstheme="minorHAnsi"/>
                <w:szCs w:val="24"/>
              </w:rPr>
              <w:t>OBJECTION</w:t>
            </w:r>
          </w:p>
          <w:p w14:paraId="075A2F7C" w14:textId="77777777" w:rsidR="00393F46" w:rsidRDefault="00393F46" w:rsidP="00393F46">
            <w:pPr>
              <w:rPr>
                <w:rFonts w:ascii="Sans source pro" w:hAnsi="Sans source pro" w:cstheme="minorHAnsi"/>
                <w:szCs w:val="24"/>
              </w:rPr>
            </w:pPr>
            <w:r>
              <w:rPr>
                <w:rFonts w:ascii="Sans source pro" w:hAnsi="Sans source pro" w:cstheme="minorHAnsi"/>
                <w:szCs w:val="24"/>
              </w:rPr>
              <w:t>Proposed R Blaney</w:t>
            </w:r>
          </w:p>
          <w:p w14:paraId="29DC62A4" w14:textId="77777777" w:rsidR="00393F46" w:rsidRDefault="00393F46" w:rsidP="00393F46">
            <w:pPr>
              <w:rPr>
                <w:rFonts w:ascii="Sans source pro" w:hAnsi="Sans source pro" w:cstheme="minorHAnsi"/>
                <w:szCs w:val="24"/>
              </w:rPr>
            </w:pPr>
            <w:r>
              <w:rPr>
                <w:rFonts w:ascii="Sans source pro" w:hAnsi="Sans source pro" w:cstheme="minorHAnsi"/>
                <w:szCs w:val="24"/>
              </w:rPr>
              <w:t xml:space="preserve">Seconded J Bostock </w:t>
            </w:r>
          </w:p>
          <w:p w14:paraId="11DF720A" w14:textId="06C10912" w:rsidR="006C38A8" w:rsidRPr="00C95A66" w:rsidRDefault="00393F46" w:rsidP="00393F46">
            <w:pPr>
              <w:rPr>
                <w:rFonts w:ascii="Sans source pro" w:hAnsi="Sans source pro" w:cstheme="minorHAnsi"/>
                <w:szCs w:val="24"/>
              </w:rPr>
            </w:pPr>
            <w:r>
              <w:rPr>
                <w:rFonts w:ascii="Sans source pro" w:hAnsi="Sans source pro" w:cstheme="minorHAnsi"/>
                <w:szCs w:val="24"/>
              </w:rPr>
              <w:t>UNANIMOUS</w:t>
            </w:r>
          </w:p>
        </w:tc>
        <w:tc>
          <w:tcPr>
            <w:tcW w:w="1723" w:type="dxa"/>
          </w:tcPr>
          <w:p w14:paraId="44269A90" w14:textId="703B66DF" w:rsidR="006C38A8" w:rsidRPr="00C95A66" w:rsidRDefault="00C27577" w:rsidP="00BB7E26">
            <w:pPr>
              <w:rPr>
                <w:rFonts w:ascii="Sans source pro" w:hAnsi="Sans source pro" w:cstheme="minorHAnsi"/>
                <w:szCs w:val="24"/>
              </w:rPr>
            </w:pPr>
            <w:r>
              <w:rPr>
                <w:rFonts w:ascii="Sans source pro" w:hAnsi="Sans source pro" w:cstheme="minorHAnsi"/>
                <w:szCs w:val="24"/>
              </w:rPr>
              <w:t>N</w:t>
            </w:r>
            <w:r w:rsidR="005702B0" w:rsidRPr="005702B0">
              <w:rPr>
                <w:rFonts w:ascii="Sans source pro" w:hAnsi="Sans source pro" w:cstheme="minorHAnsi"/>
                <w:szCs w:val="24"/>
              </w:rPr>
              <w:t>ot sufficient justificati</w:t>
            </w:r>
            <w:r w:rsidR="00A50D6F">
              <w:rPr>
                <w:rFonts w:ascii="Sans source pro" w:hAnsi="Sans source pro" w:cstheme="minorHAnsi"/>
                <w:szCs w:val="24"/>
              </w:rPr>
              <w:t>on</w:t>
            </w:r>
            <w:r w:rsidR="005702B0" w:rsidRPr="005702B0">
              <w:rPr>
                <w:rFonts w:ascii="Sans source pro" w:hAnsi="Sans source pro" w:cstheme="minorHAnsi"/>
                <w:szCs w:val="24"/>
              </w:rPr>
              <w:t xml:space="preserve"> to build such a large garage. The stables are what would have been the garage, we welcome the proposed demolition of rear extension </w:t>
            </w:r>
            <w:r w:rsidR="005702B0" w:rsidRPr="005702B0">
              <w:rPr>
                <w:rFonts w:ascii="Sans source pro" w:hAnsi="Sans source pro" w:cstheme="minorHAnsi"/>
                <w:szCs w:val="24"/>
              </w:rPr>
              <w:lastRenderedPageBreak/>
              <w:t xml:space="preserve">and the </w:t>
            </w:r>
            <w:proofErr w:type="gramStart"/>
            <w:r w:rsidR="005702B0" w:rsidRPr="005702B0">
              <w:rPr>
                <w:rFonts w:ascii="Sans source pro" w:hAnsi="Sans source pro" w:cstheme="minorHAnsi"/>
                <w:szCs w:val="24"/>
              </w:rPr>
              <w:t>re build</w:t>
            </w:r>
            <w:proofErr w:type="gramEnd"/>
            <w:r w:rsidR="005702B0" w:rsidRPr="005702B0">
              <w:rPr>
                <w:rFonts w:ascii="Sans source pro" w:hAnsi="Sans source pro" w:cstheme="minorHAnsi"/>
                <w:szCs w:val="24"/>
              </w:rPr>
              <w:t xml:space="preserve"> and renovations but object in the basis that the garage is far too prominent</w:t>
            </w:r>
          </w:p>
        </w:tc>
      </w:tr>
      <w:bookmarkEnd w:id="0"/>
      <w:bookmarkEnd w:id="1"/>
      <w:bookmarkEnd w:id="2"/>
    </w:tbl>
    <w:p w14:paraId="70E8C73C" w14:textId="77777777" w:rsidR="00DC3547" w:rsidRPr="005F0E53" w:rsidRDefault="00DC3547" w:rsidP="00644994">
      <w:pPr>
        <w:tabs>
          <w:tab w:val="left" w:pos="0"/>
        </w:tabs>
        <w:rPr>
          <w:rFonts w:ascii="Sans source pro" w:hAnsi="Sans source pro" w:cstheme="minorHAnsi"/>
          <w:b/>
          <w:bCs/>
          <w:szCs w:val="24"/>
          <w:lang w:eastAsia="en-GB"/>
        </w:rPr>
      </w:pPr>
    </w:p>
    <w:p w14:paraId="5873DCAF" w14:textId="77777777" w:rsidR="00854418" w:rsidRPr="00854418" w:rsidRDefault="00854418" w:rsidP="00854418">
      <w:pPr>
        <w:tabs>
          <w:tab w:val="left" w:pos="0"/>
        </w:tabs>
        <w:rPr>
          <w:rFonts w:ascii="Sans source pro" w:hAnsi="Sans source pro" w:cstheme="minorHAnsi"/>
          <w:b/>
          <w:szCs w:val="24"/>
        </w:rPr>
      </w:pPr>
    </w:p>
    <w:p w14:paraId="66FA065E" w14:textId="0C439287" w:rsidR="00854418" w:rsidRPr="00854418" w:rsidRDefault="00854418" w:rsidP="00854418">
      <w:pPr>
        <w:tabs>
          <w:tab w:val="left" w:pos="0"/>
        </w:tabs>
        <w:rPr>
          <w:rFonts w:ascii="Sans source pro" w:hAnsi="Sans source pro" w:cstheme="minorHAnsi"/>
          <w:b/>
          <w:szCs w:val="24"/>
        </w:rPr>
      </w:pPr>
      <w:r w:rsidRPr="00854418">
        <w:rPr>
          <w:rFonts w:ascii="Sans source pro" w:hAnsi="Sans source pro" w:cstheme="minorHAnsi"/>
          <w:b/>
          <w:szCs w:val="24"/>
        </w:rPr>
        <w:t xml:space="preserve"> </w:t>
      </w:r>
      <w:r>
        <w:rPr>
          <w:rFonts w:ascii="Sans source pro" w:hAnsi="Sans source pro" w:cstheme="minorHAnsi"/>
          <w:b/>
          <w:szCs w:val="24"/>
        </w:rPr>
        <w:t xml:space="preserve">PH24/07/020           </w:t>
      </w:r>
      <w:r w:rsidRPr="00854418">
        <w:rPr>
          <w:rFonts w:ascii="Sans source pro" w:hAnsi="Sans source pro" w:cstheme="minorHAnsi"/>
          <w:b/>
          <w:bCs/>
          <w:szCs w:val="24"/>
        </w:rPr>
        <w:t xml:space="preserve">Planning application – NCC Land South of Church St, Southwell NG250HG </w:t>
      </w:r>
      <w:r>
        <w:rPr>
          <w:rFonts w:ascii="Sans source pro" w:hAnsi="Sans source pro" w:cstheme="minorHAnsi"/>
          <w:b/>
          <w:szCs w:val="24"/>
        </w:rPr>
        <w:tab/>
      </w:r>
      <w:r>
        <w:rPr>
          <w:rFonts w:ascii="Sans source pro" w:hAnsi="Sans source pro" w:cstheme="minorHAnsi"/>
          <w:b/>
          <w:szCs w:val="24"/>
        </w:rPr>
        <w:tab/>
      </w:r>
      <w:r>
        <w:rPr>
          <w:rFonts w:ascii="Sans source pro" w:hAnsi="Sans source pro" w:cstheme="minorHAnsi"/>
          <w:b/>
          <w:szCs w:val="24"/>
        </w:rPr>
        <w:tab/>
      </w:r>
      <w:r>
        <w:rPr>
          <w:rFonts w:ascii="Sans source pro" w:hAnsi="Sans source pro" w:cstheme="minorHAnsi"/>
          <w:b/>
          <w:szCs w:val="24"/>
        </w:rPr>
        <w:tab/>
      </w:r>
      <w:r>
        <w:rPr>
          <w:rFonts w:ascii="Sans source pro" w:hAnsi="Sans source pro" w:cstheme="minorHAnsi"/>
          <w:b/>
          <w:szCs w:val="24"/>
        </w:rPr>
        <w:tab/>
      </w:r>
      <w:r>
        <w:rPr>
          <w:rFonts w:ascii="Sans source pro" w:hAnsi="Sans source pro" w:cstheme="minorHAnsi"/>
          <w:b/>
          <w:szCs w:val="24"/>
        </w:rPr>
        <w:tab/>
        <w:t xml:space="preserve">  </w:t>
      </w:r>
    </w:p>
    <w:p w14:paraId="70E8340D" w14:textId="3B253FB9" w:rsidR="00880A5B" w:rsidRPr="00854418" w:rsidRDefault="00854418" w:rsidP="00854418">
      <w:pPr>
        <w:tabs>
          <w:tab w:val="left" w:pos="0"/>
        </w:tabs>
        <w:ind w:left="2160"/>
        <w:rPr>
          <w:rFonts w:ascii="Sans source pro" w:hAnsi="Sans source pro" w:cstheme="minorHAnsi"/>
          <w:bCs/>
          <w:szCs w:val="24"/>
        </w:rPr>
      </w:pPr>
      <w:r w:rsidRPr="00854418">
        <w:rPr>
          <w:rFonts w:ascii="Sans source pro" w:hAnsi="Sans source pro" w:cstheme="minorHAnsi"/>
          <w:bCs/>
          <w:szCs w:val="24"/>
        </w:rPr>
        <w:t>Flood alleviation works including construction of an earth bund, flow control structure, and related ground works, landscape planting, boundary works including fencing, and ancillary operations.</w:t>
      </w:r>
    </w:p>
    <w:p w14:paraId="4AA1DF3B" w14:textId="77777777" w:rsidR="00854418" w:rsidRDefault="00854418" w:rsidP="00854418">
      <w:pPr>
        <w:tabs>
          <w:tab w:val="left" w:pos="0"/>
        </w:tabs>
        <w:ind w:left="2160"/>
        <w:rPr>
          <w:rFonts w:ascii="Sans source pro" w:hAnsi="Sans source pro" w:cstheme="minorHAnsi"/>
          <w:b/>
          <w:szCs w:val="24"/>
        </w:rPr>
      </w:pPr>
    </w:p>
    <w:p w14:paraId="25FF72D8" w14:textId="6BA92C54" w:rsidR="00854418" w:rsidRDefault="0053193C" w:rsidP="00854418">
      <w:pPr>
        <w:tabs>
          <w:tab w:val="left" w:pos="0"/>
        </w:tabs>
        <w:ind w:left="2160"/>
        <w:rPr>
          <w:rFonts w:ascii="Sans source pro" w:hAnsi="Sans source pro" w:cstheme="minorHAnsi"/>
          <w:b/>
          <w:szCs w:val="24"/>
        </w:rPr>
      </w:pPr>
      <w:hyperlink r:id="rId18" w:history="1">
        <w:r w:rsidR="00854418" w:rsidRPr="00854418">
          <w:rPr>
            <w:rStyle w:val="Hyperlink"/>
            <w:rFonts w:ascii="Sans source pro" w:hAnsi="Sans source pro" w:cstheme="minorHAnsi"/>
            <w:b/>
            <w:szCs w:val="24"/>
          </w:rPr>
          <w:t>www.nottinghamshire.gov.uk/planningsearch/plandisp.aspx?AppNo=ES/4375</w:t>
        </w:r>
      </w:hyperlink>
    </w:p>
    <w:p w14:paraId="69FE5495" w14:textId="77777777" w:rsidR="00854418" w:rsidRDefault="00854418" w:rsidP="00854418">
      <w:pPr>
        <w:tabs>
          <w:tab w:val="left" w:pos="0"/>
        </w:tabs>
        <w:ind w:left="2160"/>
        <w:rPr>
          <w:rFonts w:ascii="Sans source pro" w:hAnsi="Sans source pro" w:cstheme="minorHAnsi"/>
          <w:b/>
          <w:szCs w:val="24"/>
        </w:rPr>
      </w:pPr>
    </w:p>
    <w:p w14:paraId="47B23E40" w14:textId="3BE77FED" w:rsidR="00A56B0D" w:rsidRPr="007C2D39" w:rsidRDefault="00A56B0D" w:rsidP="00854418">
      <w:pPr>
        <w:tabs>
          <w:tab w:val="left" w:pos="0"/>
        </w:tabs>
        <w:ind w:left="2160"/>
        <w:rPr>
          <w:rFonts w:ascii="Sans source pro" w:hAnsi="Sans source pro" w:cstheme="minorHAnsi"/>
          <w:bCs/>
          <w:szCs w:val="24"/>
        </w:rPr>
      </w:pPr>
      <w:r w:rsidRPr="007C2D39">
        <w:rPr>
          <w:rFonts w:ascii="Sans source pro" w:hAnsi="Sans source pro" w:cstheme="minorHAnsi"/>
          <w:bCs/>
          <w:szCs w:val="24"/>
        </w:rPr>
        <w:t>RB gave update from the recent meeting</w:t>
      </w:r>
      <w:r w:rsidR="009204AB" w:rsidRPr="007C2D39">
        <w:rPr>
          <w:rFonts w:ascii="Sans source pro" w:hAnsi="Sans source pro" w:cstheme="minorHAnsi"/>
          <w:bCs/>
          <w:szCs w:val="24"/>
        </w:rPr>
        <w:t xml:space="preserve"> with VIA and</w:t>
      </w:r>
      <w:r w:rsidR="00866B28" w:rsidRPr="007C2D39">
        <w:rPr>
          <w:rFonts w:ascii="Sans source pro" w:hAnsi="Sans source pro" w:cstheme="minorHAnsi"/>
          <w:bCs/>
          <w:szCs w:val="24"/>
        </w:rPr>
        <w:t xml:space="preserve"> positive assurances that the Bund will be removed from the field STC lease and </w:t>
      </w:r>
      <w:r w:rsidR="005B34F1" w:rsidRPr="007C2D39">
        <w:rPr>
          <w:rFonts w:ascii="Sans source pro" w:hAnsi="Sans source pro" w:cstheme="minorHAnsi"/>
          <w:bCs/>
          <w:szCs w:val="24"/>
        </w:rPr>
        <w:t xml:space="preserve">any clean up measures following the flooding from the toddler park will be VIA </w:t>
      </w:r>
      <w:r w:rsidR="007C2D39" w:rsidRPr="007C2D39">
        <w:rPr>
          <w:rFonts w:ascii="Sans source pro" w:hAnsi="Sans source pro" w:cstheme="minorHAnsi"/>
          <w:bCs/>
          <w:szCs w:val="24"/>
        </w:rPr>
        <w:t>responsibility</w:t>
      </w:r>
      <w:r w:rsidR="005B34F1" w:rsidRPr="007C2D39">
        <w:rPr>
          <w:rFonts w:ascii="Sans source pro" w:hAnsi="Sans source pro" w:cstheme="minorHAnsi"/>
          <w:bCs/>
          <w:szCs w:val="24"/>
        </w:rPr>
        <w:t xml:space="preserve">. </w:t>
      </w:r>
      <w:r w:rsidR="00D5503F" w:rsidRPr="007C2D39">
        <w:rPr>
          <w:rFonts w:ascii="Sans source pro" w:hAnsi="Sans source pro" w:cstheme="minorHAnsi"/>
          <w:bCs/>
          <w:szCs w:val="24"/>
        </w:rPr>
        <w:t xml:space="preserve">Will go to District Council </w:t>
      </w:r>
      <w:r w:rsidR="003D1A9C" w:rsidRPr="007C2D39">
        <w:rPr>
          <w:rFonts w:ascii="Sans source pro" w:hAnsi="Sans source pro" w:cstheme="minorHAnsi"/>
          <w:bCs/>
          <w:szCs w:val="24"/>
        </w:rPr>
        <w:t>in September but no work likely to start for 2 years or so.</w:t>
      </w:r>
    </w:p>
    <w:p w14:paraId="26212D30" w14:textId="77777777" w:rsidR="00573C04" w:rsidRDefault="00573C04" w:rsidP="00854418">
      <w:pPr>
        <w:tabs>
          <w:tab w:val="left" w:pos="0"/>
        </w:tabs>
        <w:ind w:left="2160"/>
        <w:rPr>
          <w:rFonts w:ascii="Sans source pro" w:hAnsi="Sans source pro" w:cstheme="minorHAnsi"/>
          <w:b/>
          <w:szCs w:val="24"/>
        </w:rPr>
      </w:pPr>
    </w:p>
    <w:p w14:paraId="716A6579" w14:textId="77777777" w:rsidR="006A4BEB" w:rsidRDefault="00B30D7E" w:rsidP="00644994">
      <w:pPr>
        <w:tabs>
          <w:tab w:val="left" w:pos="0"/>
        </w:tabs>
        <w:rPr>
          <w:rFonts w:ascii="Sans source pro" w:hAnsi="Sans source pro" w:cstheme="minorHAnsi"/>
          <w:b/>
          <w:bCs/>
          <w:szCs w:val="24"/>
          <w:lang w:eastAsia="en-GB"/>
        </w:rPr>
      </w:pPr>
      <w:r>
        <w:rPr>
          <w:rFonts w:ascii="Sans source pro" w:hAnsi="Sans source pro" w:cstheme="minorHAnsi"/>
          <w:b/>
          <w:szCs w:val="24"/>
        </w:rPr>
        <w:t>PH24/</w:t>
      </w:r>
      <w:r w:rsidR="00023CFD">
        <w:rPr>
          <w:rFonts w:ascii="Sans source pro" w:hAnsi="Sans source pro" w:cstheme="minorHAnsi"/>
          <w:b/>
          <w:szCs w:val="24"/>
        </w:rPr>
        <w:t>0</w:t>
      </w:r>
      <w:r w:rsidR="00912009">
        <w:rPr>
          <w:rFonts w:ascii="Sans source pro" w:hAnsi="Sans source pro" w:cstheme="minorHAnsi"/>
          <w:b/>
          <w:szCs w:val="24"/>
        </w:rPr>
        <w:t>7</w:t>
      </w:r>
      <w:r>
        <w:rPr>
          <w:rFonts w:ascii="Sans source pro" w:hAnsi="Sans source pro" w:cstheme="minorHAnsi"/>
          <w:b/>
          <w:szCs w:val="24"/>
        </w:rPr>
        <w:t>/</w:t>
      </w:r>
      <w:r w:rsidR="00900E12">
        <w:rPr>
          <w:rFonts w:ascii="Sans source pro" w:hAnsi="Sans source pro" w:cstheme="minorHAnsi"/>
          <w:b/>
          <w:szCs w:val="24"/>
        </w:rPr>
        <w:t>020</w:t>
      </w:r>
      <w:r w:rsidR="00453E91" w:rsidRPr="005F0E53">
        <w:rPr>
          <w:rFonts w:ascii="Sans source pro" w:hAnsi="Sans source pro" w:cstheme="minorHAnsi"/>
          <w:b/>
          <w:bCs/>
          <w:szCs w:val="24"/>
          <w:lang w:eastAsia="en-GB"/>
        </w:rPr>
        <w:tab/>
        <w:t xml:space="preserve">Chairmans Notices </w:t>
      </w:r>
      <w:r w:rsidR="00FD698B" w:rsidRPr="005F0E53">
        <w:rPr>
          <w:rFonts w:ascii="Sans source pro" w:hAnsi="Sans source pro" w:cstheme="minorHAnsi"/>
          <w:b/>
          <w:bCs/>
          <w:szCs w:val="24"/>
          <w:lang w:eastAsia="en-GB"/>
        </w:rPr>
        <w:tab/>
      </w:r>
    </w:p>
    <w:p w14:paraId="086EBEE2" w14:textId="77777777" w:rsidR="006A4BEB" w:rsidRDefault="006A4BEB" w:rsidP="00644994">
      <w:pPr>
        <w:tabs>
          <w:tab w:val="left" w:pos="0"/>
        </w:tabs>
        <w:rPr>
          <w:rFonts w:ascii="Sans source pro" w:hAnsi="Sans source pro" w:cstheme="minorHAnsi"/>
          <w:b/>
          <w:bCs/>
          <w:szCs w:val="24"/>
          <w:lang w:eastAsia="en-GB"/>
        </w:rPr>
      </w:pPr>
    </w:p>
    <w:p w14:paraId="29EAED5E" w14:textId="77777777" w:rsidR="00976481" w:rsidRDefault="006A4BEB" w:rsidP="00644994">
      <w:pPr>
        <w:tabs>
          <w:tab w:val="left" w:pos="0"/>
        </w:tabs>
        <w:rPr>
          <w:rFonts w:ascii="Sans source pro" w:hAnsi="Sans source pro" w:cstheme="minorHAnsi"/>
          <w:b/>
          <w:bCs/>
          <w:szCs w:val="24"/>
          <w:lang w:eastAsia="en-GB"/>
        </w:rPr>
      </w:pPr>
      <w:r>
        <w:rPr>
          <w:rFonts w:ascii="Sans source pro" w:hAnsi="Sans source pro" w:cstheme="minorHAnsi"/>
          <w:b/>
          <w:bCs/>
          <w:szCs w:val="24"/>
          <w:lang w:eastAsia="en-GB"/>
        </w:rPr>
        <w:tab/>
      </w:r>
      <w:r w:rsidR="005625F9">
        <w:rPr>
          <w:rFonts w:ascii="Sans source pro" w:hAnsi="Sans source pro" w:cstheme="minorHAnsi"/>
          <w:b/>
          <w:bCs/>
          <w:szCs w:val="24"/>
          <w:lang w:eastAsia="en-GB"/>
        </w:rPr>
        <w:tab/>
      </w:r>
      <w:r w:rsidR="005625F9">
        <w:rPr>
          <w:rFonts w:ascii="Sans source pro" w:hAnsi="Sans source pro" w:cstheme="minorHAnsi"/>
          <w:b/>
          <w:bCs/>
          <w:szCs w:val="24"/>
          <w:lang w:eastAsia="en-GB"/>
        </w:rPr>
        <w:tab/>
        <w:t xml:space="preserve">Proposal </w:t>
      </w:r>
      <w:r w:rsidR="009F03BA">
        <w:rPr>
          <w:rFonts w:ascii="Sans source pro" w:hAnsi="Sans source pro" w:cstheme="minorHAnsi"/>
          <w:b/>
          <w:bCs/>
          <w:szCs w:val="24"/>
          <w:lang w:eastAsia="en-GB"/>
        </w:rPr>
        <w:t xml:space="preserve">to </w:t>
      </w:r>
      <w:r w:rsidR="00A35DD0">
        <w:rPr>
          <w:rFonts w:ascii="Sans source pro" w:hAnsi="Sans source pro" w:cstheme="minorHAnsi"/>
          <w:b/>
          <w:bCs/>
          <w:szCs w:val="24"/>
          <w:lang w:eastAsia="en-GB"/>
        </w:rPr>
        <w:t>endorse Civic Soc</w:t>
      </w:r>
      <w:r w:rsidR="003851D5">
        <w:rPr>
          <w:rFonts w:ascii="Sans source pro" w:hAnsi="Sans source pro" w:cstheme="minorHAnsi"/>
          <w:b/>
          <w:bCs/>
          <w:szCs w:val="24"/>
          <w:lang w:eastAsia="en-GB"/>
        </w:rPr>
        <w:t xml:space="preserve">iety </w:t>
      </w:r>
      <w:r w:rsidR="00976481">
        <w:rPr>
          <w:rFonts w:ascii="Sans source pro" w:hAnsi="Sans source pro" w:cstheme="minorHAnsi"/>
          <w:b/>
          <w:bCs/>
          <w:szCs w:val="24"/>
          <w:lang w:eastAsia="en-GB"/>
        </w:rPr>
        <w:t>document in relation to The Vineries.</w:t>
      </w:r>
    </w:p>
    <w:p w14:paraId="1DF9B6BB" w14:textId="3C2C4BDF" w:rsidR="00692A5D" w:rsidRPr="005F0E53" w:rsidRDefault="00976481" w:rsidP="00644994">
      <w:pPr>
        <w:tabs>
          <w:tab w:val="left" w:pos="0"/>
        </w:tabs>
        <w:rPr>
          <w:rFonts w:ascii="Sans source pro" w:hAnsi="Sans source pro" w:cstheme="minorHAnsi"/>
          <w:b/>
          <w:bCs/>
          <w:szCs w:val="24"/>
          <w:lang w:eastAsia="en-GB"/>
        </w:rPr>
      </w:pPr>
      <w:r>
        <w:rPr>
          <w:rFonts w:ascii="Sans source pro" w:hAnsi="Sans source pro" w:cstheme="minorHAnsi"/>
          <w:b/>
          <w:bCs/>
          <w:szCs w:val="24"/>
          <w:lang w:eastAsia="en-GB"/>
        </w:rPr>
        <w:tab/>
      </w:r>
      <w:r>
        <w:rPr>
          <w:rFonts w:ascii="Sans source pro" w:hAnsi="Sans source pro" w:cstheme="minorHAnsi"/>
          <w:b/>
          <w:bCs/>
          <w:szCs w:val="24"/>
          <w:lang w:eastAsia="en-GB"/>
        </w:rPr>
        <w:tab/>
      </w:r>
      <w:r>
        <w:rPr>
          <w:rFonts w:ascii="Sans source pro" w:hAnsi="Sans source pro" w:cstheme="minorHAnsi"/>
          <w:b/>
          <w:bCs/>
          <w:szCs w:val="24"/>
          <w:lang w:eastAsia="en-GB"/>
        </w:rPr>
        <w:tab/>
      </w:r>
      <w:r w:rsidR="008452D3">
        <w:rPr>
          <w:rFonts w:ascii="Sans source pro" w:hAnsi="Sans source pro" w:cstheme="minorHAnsi"/>
          <w:b/>
          <w:bCs/>
          <w:szCs w:val="24"/>
          <w:lang w:eastAsia="en-GB"/>
        </w:rPr>
        <w:t>UNANIMOUSLY Agreed</w:t>
      </w:r>
      <w:r w:rsidR="00FD698B" w:rsidRPr="005F0E53">
        <w:rPr>
          <w:rFonts w:ascii="Sans source pro" w:hAnsi="Sans source pro" w:cstheme="minorHAnsi"/>
          <w:b/>
          <w:bCs/>
          <w:szCs w:val="24"/>
          <w:lang w:eastAsia="en-GB"/>
        </w:rPr>
        <w:tab/>
      </w:r>
      <w:r w:rsidR="00FD698B" w:rsidRPr="005F0E53">
        <w:rPr>
          <w:rFonts w:ascii="Sans source pro" w:hAnsi="Sans source pro" w:cstheme="minorHAnsi"/>
          <w:b/>
          <w:bCs/>
          <w:szCs w:val="24"/>
          <w:lang w:eastAsia="en-GB"/>
        </w:rPr>
        <w:tab/>
        <w:t xml:space="preserve"> </w:t>
      </w:r>
      <w:r w:rsidR="007328A2" w:rsidRPr="005F0E53">
        <w:rPr>
          <w:rFonts w:ascii="Sans source pro" w:hAnsi="Sans source pro" w:cstheme="minorHAnsi"/>
          <w:b/>
          <w:bCs/>
          <w:szCs w:val="24"/>
          <w:lang w:eastAsia="en-GB"/>
        </w:rPr>
        <w:tab/>
      </w:r>
      <w:r w:rsidR="007328A2" w:rsidRPr="005F0E53">
        <w:rPr>
          <w:rFonts w:ascii="Sans source pro" w:hAnsi="Sans source pro" w:cstheme="minorHAnsi"/>
          <w:b/>
          <w:bCs/>
          <w:szCs w:val="24"/>
          <w:lang w:eastAsia="en-GB"/>
        </w:rPr>
        <w:tab/>
      </w:r>
    </w:p>
    <w:p w14:paraId="486B5D12" w14:textId="4E034609" w:rsidR="00111BED" w:rsidRPr="005F0E53" w:rsidRDefault="00111BED" w:rsidP="00644994">
      <w:pPr>
        <w:tabs>
          <w:tab w:val="left" w:pos="0"/>
        </w:tabs>
        <w:rPr>
          <w:rFonts w:ascii="Sans source pro" w:hAnsi="Sans source pro" w:cstheme="minorHAnsi"/>
          <w:b/>
          <w:bCs/>
          <w:szCs w:val="24"/>
          <w:lang w:eastAsia="en-GB"/>
        </w:rPr>
      </w:pPr>
      <w:r w:rsidRPr="005F0E53">
        <w:rPr>
          <w:rFonts w:ascii="Sans source pro" w:hAnsi="Sans source pro" w:cstheme="minorHAnsi"/>
          <w:b/>
          <w:bCs/>
          <w:szCs w:val="24"/>
          <w:lang w:eastAsia="en-GB"/>
        </w:rPr>
        <w:tab/>
      </w:r>
      <w:r w:rsidRPr="005F0E53">
        <w:rPr>
          <w:rFonts w:ascii="Sans source pro" w:hAnsi="Sans source pro" w:cstheme="minorHAnsi"/>
          <w:b/>
          <w:bCs/>
          <w:szCs w:val="24"/>
          <w:lang w:eastAsia="en-GB"/>
        </w:rPr>
        <w:tab/>
      </w:r>
      <w:r w:rsidRPr="005F0E53">
        <w:rPr>
          <w:rFonts w:ascii="Sans source pro" w:hAnsi="Sans source pro" w:cstheme="minorHAnsi"/>
          <w:b/>
          <w:bCs/>
          <w:szCs w:val="24"/>
          <w:lang w:eastAsia="en-GB"/>
        </w:rPr>
        <w:tab/>
      </w:r>
      <w:r w:rsidRPr="005F0E53">
        <w:rPr>
          <w:rFonts w:ascii="Sans source pro" w:hAnsi="Sans source pro" w:cstheme="minorHAnsi"/>
          <w:b/>
          <w:bCs/>
          <w:szCs w:val="24"/>
          <w:lang w:eastAsia="en-GB"/>
        </w:rPr>
        <w:tab/>
      </w:r>
    </w:p>
    <w:p w14:paraId="0DE0D893" w14:textId="43758AFA" w:rsidR="00111BED" w:rsidRDefault="00B30D7E" w:rsidP="00644994">
      <w:pPr>
        <w:tabs>
          <w:tab w:val="left" w:pos="0"/>
        </w:tabs>
        <w:rPr>
          <w:rFonts w:ascii="Sans source pro" w:hAnsi="Sans source pro" w:cstheme="minorHAnsi"/>
          <w:b/>
          <w:szCs w:val="24"/>
          <w:lang w:eastAsia="en-GB"/>
        </w:rPr>
      </w:pPr>
      <w:r>
        <w:rPr>
          <w:rFonts w:ascii="Sans source pro" w:hAnsi="Sans source pro" w:cstheme="minorHAnsi"/>
          <w:b/>
          <w:szCs w:val="24"/>
        </w:rPr>
        <w:t>PH24/</w:t>
      </w:r>
      <w:r w:rsidR="00023CFD">
        <w:rPr>
          <w:rFonts w:ascii="Sans source pro" w:hAnsi="Sans source pro" w:cstheme="minorHAnsi"/>
          <w:b/>
          <w:szCs w:val="24"/>
        </w:rPr>
        <w:t>0</w:t>
      </w:r>
      <w:r w:rsidR="00912009">
        <w:rPr>
          <w:rFonts w:ascii="Sans source pro" w:hAnsi="Sans source pro" w:cstheme="minorHAnsi"/>
          <w:b/>
          <w:szCs w:val="24"/>
        </w:rPr>
        <w:t>7</w:t>
      </w:r>
      <w:r>
        <w:rPr>
          <w:rFonts w:ascii="Sans source pro" w:hAnsi="Sans source pro" w:cstheme="minorHAnsi"/>
          <w:b/>
          <w:szCs w:val="24"/>
        </w:rPr>
        <w:t>/</w:t>
      </w:r>
      <w:r w:rsidR="00900E12">
        <w:rPr>
          <w:rFonts w:ascii="Sans source pro" w:hAnsi="Sans source pro" w:cstheme="minorHAnsi"/>
          <w:b/>
          <w:szCs w:val="24"/>
        </w:rPr>
        <w:t>021</w:t>
      </w:r>
      <w:r w:rsidR="00111BED" w:rsidRPr="005F0E53">
        <w:rPr>
          <w:rFonts w:ascii="Sans source pro" w:hAnsi="Sans source pro" w:cstheme="minorHAnsi"/>
          <w:b/>
          <w:szCs w:val="24"/>
          <w:lang w:eastAsia="en-GB"/>
        </w:rPr>
        <w:tab/>
        <w:t>Planning Applications Decided</w:t>
      </w:r>
    </w:p>
    <w:p w14:paraId="49E1D42E" w14:textId="17A604FC" w:rsidR="0033030B" w:rsidRPr="005F0E53" w:rsidRDefault="0033030B" w:rsidP="00644994">
      <w:pPr>
        <w:tabs>
          <w:tab w:val="left" w:pos="0"/>
        </w:tabs>
        <w:rPr>
          <w:rFonts w:ascii="Sans source pro" w:hAnsi="Sans source pro" w:cstheme="minorHAnsi"/>
          <w:b/>
          <w:szCs w:val="24"/>
          <w:lang w:eastAsia="en-GB"/>
        </w:rPr>
      </w:pPr>
      <w:r>
        <w:rPr>
          <w:rFonts w:ascii="Sans source pro" w:hAnsi="Sans source pro" w:cstheme="minorHAnsi"/>
          <w:b/>
          <w:szCs w:val="24"/>
          <w:lang w:eastAsia="en-GB"/>
        </w:rPr>
        <w:tab/>
      </w:r>
      <w:r>
        <w:rPr>
          <w:rFonts w:ascii="Sans source pro" w:hAnsi="Sans source pro" w:cstheme="minorHAnsi"/>
          <w:b/>
          <w:szCs w:val="24"/>
          <w:lang w:eastAsia="en-GB"/>
        </w:rPr>
        <w:tab/>
      </w:r>
      <w:r>
        <w:rPr>
          <w:rFonts w:ascii="Sans source pro" w:hAnsi="Sans source pro" w:cstheme="minorHAnsi"/>
          <w:b/>
          <w:szCs w:val="24"/>
          <w:lang w:eastAsia="en-GB"/>
        </w:rPr>
        <w:tab/>
      </w:r>
    </w:p>
    <w:p w14:paraId="37B27C61" w14:textId="77777777" w:rsidR="001302BB" w:rsidRPr="005F0E53" w:rsidRDefault="001302BB" w:rsidP="00644994">
      <w:pPr>
        <w:tabs>
          <w:tab w:val="left" w:pos="0"/>
        </w:tabs>
        <w:rPr>
          <w:rFonts w:ascii="Sans source pro" w:hAnsi="Sans source pro" w:cstheme="minorHAnsi"/>
          <w:b/>
          <w:bCs/>
          <w:szCs w:val="24"/>
          <w:lang w:eastAsia="en-GB"/>
        </w:rPr>
      </w:pPr>
    </w:p>
    <w:p w14:paraId="6AC40AC8" w14:textId="495E5E96" w:rsidR="00D410D1" w:rsidRPr="00985077" w:rsidRDefault="00900E12" w:rsidP="00644994">
      <w:pPr>
        <w:tabs>
          <w:tab w:val="left" w:pos="0"/>
        </w:tabs>
        <w:rPr>
          <w:rFonts w:ascii="Sans source pro" w:hAnsi="Sans source pro" w:cstheme="minorHAnsi"/>
          <w:b/>
          <w:bCs/>
          <w:szCs w:val="24"/>
          <w:lang w:eastAsia="en-GB"/>
        </w:rPr>
      </w:pPr>
      <w:r>
        <w:rPr>
          <w:rFonts w:ascii="Sans source pro" w:hAnsi="Sans source pro" w:cstheme="minorHAnsi"/>
          <w:b/>
          <w:bCs/>
          <w:szCs w:val="24"/>
          <w:lang w:eastAsia="en-GB"/>
        </w:rPr>
        <w:t>21.1</w:t>
      </w:r>
      <w:r w:rsidR="00D410D1" w:rsidRPr="005F0E53">
        <w:rPr>
          <w:rFonts w:ascii="Sans source pro" w:hAnsi="Sans source pro" w:cstheme="minorHAnsi"/>
          <w:b/>
          <w:bCs/>
          <w:szCs w:val="24"/>
          <w:lang w:eastAsia="en-GB"/>
        </w:rPr>
        <w:t xml:space="preserve"> </w:t>
      </w:r>
      <w:r w:rsidR="00AB6967" w:rsidRPr="005F0E53">
        <w:rPr>
          <w:rFonts w:ascii="Sans source pro" w:hAnsi="Sans source pro" w:cstheme="minorHAnsi"/>
          <w:b/>
          <w:bCs/>
          <w:szCs w:val="24"/>
          <w:lang w:eastAsia="en-GB"/>
        </w:rPr>
        <w:tab/>
      </w:r>
      <w:r w:rsidR="00F02C07" w:rsidRPr="005F0E53">
        <w:rPr>
          <w:rFonts w:ascii="Sans source pro" w:hAnsi="Sans source pro" w:cstheme="minorHAnsi"/>
          <w:b/>
          <w:bCs/>
          <w:szCs w:val="24"/>
          <w:lang w:eastAsia="en-GB"/>
        </w:rPr>
        <w:tab/>
      </w:r>
      <w:r w:rsidR="00CE281D">
        <w:rPr>
          <w:rFonts w:ascii="Sans source pro" w:hAnsi="Sans source pro" w:cstheme="minorHAnsi"/>
          <w:b/>
          <w:bCs/>
          <w:szCs w:val="24"/>
          <w:lang w:eastAsia="en-GB"/>
        </w:rPr>
        <w:tab/>
      </w:r>
      <w:r w:rsidR="00D410D1" w:rsidRPr="00985077">
        <w:rPr>
          <w:rFonts w:ascii="Sans source pro" w:hAnsi="Sans source pro" w:cstheme="minorHAnsi"/>
          <w:b/>
          <w:bCs/>
          <w:szCs w:val="24"/>
          <w:lang w:eastAsia="en-GB"/>
        </w:rPr>
        <w:t>Applications Approve</w:t>
      </w:r>
      <w:r w:rsidR="00A45F65" w:rsidRPr="00985077">
        <w:rPr>
          <w:rFonts w:ascii="Sans source pro" w:hAnsi="Sans source pro" w:cstheme="minorHAnsi"/>
          <w:b/>
          <w:bCs/>
          <w:szCs w:val="24"/>
          <w:lang w:eastAsia="en-GB"/>
        </w:rPr>
        <w:t>d</w:t>
      </w:r>
      <w:r w:rsidR="00D410D1" w:rsidRPr="00985077">
        <w:rPr>
          <w:rFonts w:ascii="Sans source pro" w:hAnsi="Sans source pro" w:cstheme="minorHAnsi"/>
          <w:b/>
          <w:bCs/>
          <w:szCs w:val="24"/>
          <w:lang w:eastAsia="en-GB"/>
        </w:rPr>
        <w:t xml:space="preserve"> </w:t>
      </w:r>
      <w:r w:rsidR="00D410D1" w:rsidRPr="00985077">
        <w:rPr>
          <w:rFonts w:ascii="Sans source pro" w:hAnsi="Sans source pro" w:cstheme="minorHAnsi"/>
          <w:b/>
          <w:bCs/>
          <w:szCs w:val="24"/>
          <w:lang w:eastAsia="en-GB"/>
        </w:rPr>
        <w:tab/>
      </w:r>
      <w:r w:rsidR="00D410D1" w:rsidRPr="00985077">
        <w:rPr>
          <w:rFonts w:ascii="Sans source pro" w:hAnsi="Sans source pro" w:cstheme="minorHAnsi"/>
          <w:b/>
          <w:bCs/>
          <w:szCs w:val="24"/>
          <w:lang w:eastAsia="en-GB"/>
        </w:rPr>
        <w:tab/>
      </w:r>
      <w:r w:rsidR="00D410D1" w:rsidRPr="00985077">
        <w:rPr>
          <w:rFonts w:ascii="Sans source pro" w:hAnsi="Sans source pro" w:cstheme="minorHAnsi"/>
          <w:b/>
          <w:bCs/>
          <w:szCs w:val="24"/>
          <w:lang w:eastAsia="en-GB"/>
        </w:rPr>
        <w:tab/>
      </w:r>
      <w:r w:rsidR="00916710" w:rsidRPr="00985077">
        <w:rPr>
          <w:rFonts w:ascii="Sans source pro" w:hAnsi="Sans source pro" w:cstheme="minorHAnsi"/>
          <w:b/>
          <w:bCs/>
          <w:szCs w:val="24"/>
          <w:lang w:eastAsia="en-GB"/>
        </w:rPr>
        <w:tab/>
      </w:r>
      <w:r w:rsidR="003B1922" w:rsidRPr="00985077">
        <w:rPr>
          <w:rFonts w:ascii="Sans source pro" w:hAnsi="Sans source pro" w:cstheme="minorHAnsi"/>
          <w:b/>
          <w:bCs/>
          <w:szCs w:val="24"/>
          <w:lang w:eastAsia="en-GB"/>
        </w:rPr>
        <w:t xml:space="preserve">              </w:t>
      </w:r>
    </w:p>
    <w:p w14:paraId="79EC7622" w14:textId="081A1846" w:rsidR="00A037D2" w:rsidRDefault="009B3ACE" w:rsidP="007C4B2D">
      <w:pPr>
        <w:tabs>
          <w:tab w:val="left" w:pos="0"/>
          <w:tab w:val="left" w:pos="720"/>
          <w:tab w:val="left" w:pos="1440"/>
          <w:tab w:val="left" w:pos="2160"/>
          <w:tab w:val="left" w:pos="2880"/>
          <w:tab w:val="left" w:pos="3600"/>
          <w:tab w:val="left" w:pos="4320"/>
          <w:tab w:val="left" w:pos="6521"/>
        </w:tabs>
        <w:rPr>
          <w:rFonts w:ascii="Sans source pro" w:hAnsi="Sans source pro" w:cstheme="minorHAnsi"/>
          <w:szCs w:val="24"/>
          <w:lang w:eastAsia="en-GB"/>
        </w:rPr>
      </w:pPr>
      <w:r w:rsidRPr="00985077">
        <w:rPr>
          <w:rFonts w:ascii="Sans source pro" w:hAnsi="Sans source pro" w:cstheme="minorHAnsi"/>
          <w:b/>
          <w:bCs/>
          <w:szCs w:val="24"/>
          <w:lang w:eastAsia="en-GB"/>
        </w:rPr>
        <w:tab/>
      </w:r>
      <w:r w:rsidRPr="00985077">
        <w:rPr>
          <w:rFonts w:ascii="Sans source pro" w:hAnsi="Sans source pro" w:cstheme="minorHAnsi"/>
          <w:b/>
          <w:bCs/>
          <w:szCs w:val="24"/>
          <w:lang w:eastAsia="en-GB"/>
        </w:rPr>
        <w:tab/>
      </w:r>
      <w:r w:rsidR="00CB2DF3" w:rsidRPr="00985077">
        <w:rPr>
          <w:rFonts w:ascii="Sans source pro" w:hAnsi="Sans source pro" w:cstheme="minorHAnsi"/>
          <w:szCs w:val="24"/>
          <w:lang w:eastAsia="en-GB"/>
        </w:rPr>
        <w:t xml:space="preserve"> </w:t>
      </w:r>
      <w:r w:rsidR="00CE281D" w:rsidRPr="00985077">
        <w:rPr>
          <w:rFonts w:ascii="Sans source pro" w:hAnsi="Sans source pro" w:cstheme="minorHAnsi"/>
          <w:szCs w:val="24"/>
          <w:lang w:eastAsia="en-GB"/>
        </w:rPr>
        <w:tab/>
      </w:r>
      <w:r w:rsidR="002961D6">
        <w:rPr>
          <w:rFonts w:ascii="Sans source pro" w:hAnsi="Sans source pro" w:cstheme="minorHAnsi"/>
          <w:szCs w:val="24"/>
          <w:lang w:eastAsia="en-GB"/>
        </w:rPr>
        <w:t>24/00420/HOUSE</w:t>
      </w:r>
      <w:r w:rsidR="002961D6">
        <w:rPr>
          <w:rFonts w:ascii="Sans source pro" w:hAnsi="Sans source pro" w:cstheme="minorHAnsi"/>
          <w:szCs w:val="24"/>
          <w:lang w:eastAsia="en-GB"/>
        </w:rPr>
        <w:tab/>
        <w:t>31 Westgate</w:t>
      </w:r>
    </w:p>
    <w:p w14:paraId="00E1CA61" w14:textId="68D76E6A" w:rsidR="0059447F" w:rsidRDefault="004D26B7" w:rsidP="002961D6">
      <w:pPr>
        <w:tabs>
          <w:tab w:val="left" w:pos="0"/>
          <w:tab w:val="left" w:pos="720"/>
          <w:tab w:val="left" w:pos="1440"/>
          <w:tab w:val="left" w:pos="2160"/>
          <w:tab w:val="left" w:pos="2880"/>
          <w:tab w:val="left" w:pos="3600"/>
          <w:tab w:val="left" w:pos="4320"/>
          <w:tab w:val="left" w:pos="6521"/>
        </w:tabs>
        <w:rPr>
          <w:rFonts w:ascii="Sans source pro" w:hAnsi="Sans source pro" w:cstheme="minorHAnsi"/>
          <w:szCs w:val="24"/>
          <w:lang w:eastAsia="en-GB"/>
        </w:rPr>
      </w:pP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t>24/040021/LBC</w:t>
      </w:r>
      <w:r>
        <w:rPr>
          <w:rFonts w:ascii="Sans source pro" w:hAnsi="Sans source pro" w:cstheme="minorHAnsi"/>
          <w:szCs w:val="24"/>
          <w:lang w:eastAsia="en-GB"/>
        </w:rPr>
        <w:tab/>
        <w:t xml:space="preserve">31 Westgate </w:t>
      </w:r>
    </w:p>
    <w:p w14:paraId="55ADF9ED" w14:textId="3FEA1065" w:rsidR="00783FEE" w:rsidRPr="00985077" w:rsidRDefault="002F7A11" w:rsidP="007C4B2D">
      <w:pPr>
        <w:tabs>
          <w:tab w:val="left" w:pos="0"/>
          <w:tab w:val="left" w:pos="720"/>
          <w:tab w:val="left" w:pos="1440"/>
          <w:tab w:val="left" w:pos="2160"/>
          <w:tab w:val="left" w:pos="2880"/>
          <w:tab w:val="left" w:pos="3600"/>
          <w:tab w:val="left" w:pos="4320"/>
          <w:tab w:val="left" w:pos="6521"/>
        </w:tabs>
        <w:rPr>
          <w:rFonts w:ascii="Sans source pro" w:eastAsiaTheme="minorHAnsi" w:hAnsi="Sans source pro" w:cs="Calibri"/>
          <w:szCs w:val="24"/>
        </w:rPr>
      </w:pP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sidR="00BB7E26">
        <w:rPr>
          <w:rFonts w:ascii="Sans source pro" w:hAnsi="Sans source pro" w:cstheme="minorHAnsi"/>
          <w:szCs w:val="24"/>
          <w:lang w:eastAsia="en-GB"/>
        </w:rPr>
        <w:t xml:space="preserve"> </w:t>
      </w:r>
      <w:r w:rsidR="00783FEE">
        <w:rPr>
          <w:rFonts w:ascii="Sans source pro" w:hAnsi="Sans source pro" w:cstheme="minorHAnsi"/>
          <w:szCs w:val="24"/>
          <w:lang w:eastAsia="en-GB"/>
        </w:rPr>
        <w:tab/>
      </w:r>
      <w:r w:rsidR="00783FEE">
        <w:rPr>
          <w:rFonts w:ascii="Sans source pro" w:hAnsi="Sans source pro" w:cstheme="minorHAnsi"/>
          <w:szCs w:val="24"/>
          <w:lang w:eastAsia="en-GB"/>
        </w:rPr>
        <w:tab/>
      </w:r>
      <w:r w:rsidR="00783FEE">
        <w:rPr>
          <w:rFonts w:ascii="Sans source pro" w:hAnsi="Sans source pro" w:cstheme="minorHAnsi"/>
          <w:szCs w:val="24"/>
          <w:lang w:eastAsia="en-GB"/>
        </w:rPr>
        <w:tab/>
      </w:r>
      <w:r w:rsidR="00CA439B">
        <w:rPr>
          <w:rFonts w:ascii="Sans source pro" w:hAnsi="Sans source pro" w:cstheme="minorHAnsi"/>
          <w:szCs w:val="24"/>
          <w:lang w:eastAsia="en-GB"/>
        </w:rPr>
        <w:tab/>
      </w:r>
      <w:r w:rsidR="00CA439B">
        <w:rPr>
          <w:rFonts w:ascii="Sans source pro" w:hAnsi="Sans source pro" w:cstheme="minorHAnsi"/>
          <w:szCs w:val="24"/>
          <w:lang w:eastAsia="en-GB"/>
        </w:rPr>
        <w:tab/>
      </w:r>
      <w:r w:rsidR="00CA439B">
        <w:rPr>
          <w:rFonts w:ascii="Sans source pro" w:hAnsi="Sans source pro" w:cstheme="minorHAnsi"/>
          <w:szCs w:val="24"/>
          <w:lang w:eastAsia="en-GB"/>
        </w:rPr>
        <w:tab/>
        <w:t xml:space="preserve"> </w:t>
      </w:r>
    </w:p>
    <w:p w14:paraId="273AF864" w14:textId="69AAA4C5" w:rsidR="002F7A11" w:rsidRPr="00005948" w:rsidRDefault="00900E12" w:rsidP="004D26B7">
      <w:pPr>
        <w:tabs>
          <w:tab w:val="left" w:pos="0"/>
          <w:tab w:val="left" w:pos="720"/>
          <w:tab w:val="left" w:pos="1440"/>
          <w:tab w:val="left" w:pos="2160"/>
          <w:tab w:val="left" w:pos="2880"/>
          <w:tab w:val="left" w:pos="3600"/>
          <w:tab w:val="left" w:pos="4320"/>
          <w:tab w:val="left" w:pos="6521"/>
        </w:tabs>
        <w:rPr>
          <w:rFonts w:ascii="Sans source pro" w:hAnsi="Sans source pro" w:cstheme="minorHAnsi"/>
          <w:szCs w:val="24"/>
          <w:lang w:eastAsia="en-GB"/>
        </w:rPr>
      </w:pPr>
      <w:r>
        <w:rPr>
          <w:rFonts w:ascii="Sans source pro" w:hAnsi="Sans source pro" w:cstheme="minorHAnsi"/>
          <w:b/>
          <w:bCs/>
          <w:szCs w:val="24"/>
          <w:lang w:eastAsia="en-GB"/>
        </w:rPr>
        <w:t>21.2</w:t>
      </w:r>
      <w:r w:rsidR="00AB6967" w:rsidRPr="00985077">
        <w:rPr>
          <w:rFonts w:ascii="Sans source pro" w:hAnsi="Sans source pro" w:cstheme="minorHAnsi"/>
          <w:szCs w:val="24"/>
          <w:lang w:eastAsia="en-GB"/>
        </w:rPr>
        <w:tab/>
      </w:r>
      <w:r w:rsidR="00F02C07" w:rsidRPr="00985077">
        <w:rPr>
          <w:rFonts w:ascii="Sans source pro" w:hAnsi="Sans source pro" w:cstheme="minorHAnsi"/>
          <w:szCs w:val="24"/>
          <w:lang w:eastAsia="en-GB"/>
        </w:rPr>
        <w:tab/>
      </w:r>
      <w:r w:rsidR="00CE281D" w:rsidRPr="00985077">
        <w:rPr>
          <w:rFonts w:ascii="Sans source pro" w:hAnsi="Sans source pro" w:cstheme="minorHAnsi"/>
          <w:szCs w:val="24"/>
          <w:lang w:eastAsia="en-GB"/>
        </w:rPr>
        <w:tab/>
      </w:r>
      <w:r w:rsidR="00827B24" w:rsidRPr="00985077">
        <w:rPr>
          <w:rFonts w:ascii="Sans source pro" w:hAnsi="Sans source pro" w:cstheme="minorHAnsi"/>
          <w:b/>
          <w:bCs/>
          <w:szCs w:val="24"/>
          <w:lang w:eastAsia="en-GB"/>
        </w:rPr>
        <w:t xml:space="preserve">Applications </w:t>
      </w:r>
      <w:r w:rsidR="006F72F0" w:rsidRPr="00985077">
        <w:rPr>
          <w:rFonts w:ascii="Sans source pro" w:hAnsi="Sans source pro" w:cstheme="minorHAnsi"/>
          <w:b/>
          <w:bCs/>
          <w:szCs w:val="24"/>
          <w:lang w:eastAsia="en-GB"/>
        </w:rPr>
        <w:t>R</w:t>
      </w:r>
      <w:r w:rsidR="00827B24" w:rsidRPr="00985077">
        <w:rPr>
          <w:rFonts w:ascii="Sans source pro" w:hAnsi="Sans source pro" w:cstheme="minorHAnsi"/>
          <w:b/>
          <w:bCs/>
          <w:szCs w:val="24"/>
          <w:lang w:eastAsia="en-GB"/>
        </w:rPr>
        <w:t>efused</w:t>
      </w:r>
    </w:p>
    <w:p w14:paraId="1BB5E3C2" w14:textId="35BB3A0E" w:rsidR="00DF19E4" w:rsidRDefault="002F7A11" w:rsidP="00854418">
      <w:pPr>
        <w:tabs>
          <w:tab w:val="left" w:pos="0"/>
          <w:tab w:val="left" w:pos="720"/>
          <w:tab w:val="left" w:pos="1440"/>
          <w:tab w:val="left" w:pos="2160"/>
          <w:tab w:val="left" w:pos="2880"/>
          <w:tab w:val="left" w:pos="3600"/>
          <w:tab w:val="left" w:pos="4320"/>
          <w:tab w:val="left" w:pos="6521"/>
        </w:tabs>
        <w:rPr>
          <w:rFonts w:ascii="Sans source pro" w:hAnsi="Sans source pro" w:cstheme="minorHAnsi"/>
          <w:b/>
          <w:bCs/>
          <w:szCs w:val="24"/>
          <w:lang w:eastAsia="en-GB"/>
        </w:rPr>
      </w:pPr>
      <w:r>
        <w:rPr>
          <w:rFonts w:ascii="Sans source pro" w:hAnsi="Sans source pro" w:cstheme="minorHAnsi"/>
          <w:b/>
          <w:bCs/>
          <w:szCs w:val="24"/>
          <w:lang w:eastAsia="en-GB"/>
        </w:rPr>
        <w:tab/>
      </w:r>
      <w:r>
        <w:rPr>
          <w:rFonts w:ascii="Sans source pro" w:hAnsi="Sans source pro" w:cstheme="minorHAnsi"/>
          <w:b/>
          <w:bCs/>
          <w:szCs w:val="24"/>
          <w:lang w:eastAsia="en-GB"/>
        </w:rPr>
        <w:tab/>
      </w:r>
      <w:r>
        <w:rPr>
          <w:rFonts w:ascii="Sans source pro" w:hAnsi="Sans source pro" w:cstheme="minorHAnsi"/>
          <w:b/>
          <w:bCs/>
          <w:szCs w:val="24"/>
          <w:lang w:eastAsia="en-GB"/>
        </w:rPr>
        <w:tab/>
      </w:r>
      <w:r w:rsidR="004445EA" w:rsidRPr="004570AD">
        <w:rPr>
          <w:rFonts w:ascii="Sans source pro" w:hAnsi="Sans source pro" w:cstheme="minorHAnsi"/>
          <w:szCs w:val="24"/>
          <w:lang w:eastAsia="en-GB"/>
        </w:rPr>
        <w:t>n/a</w:t>
      </w:r>
      <w:r w:rsidRPr="004570AD">
        <w:rPr>
          <w:rFonts w:ascii="Sans source pro" w:hAnsi="Sans source pro" w:cstheme="minorHAnsi"/>
          <w:szCs w:val="24"/>
          <w:lang w:eastAsia="en-GB"/>
        </w:rPr>
        <w:tab/>
      </w:r>
      <w:r w:rsidR="000C04C9">
        <w:rPr>
          <w:rFonts w:ascii="Sans source pro" w:hAnsi="Sans source pro" w:cstheme="minorHAnsi"/>
          <w:b/>
          <w:bCs/>
          <w:szCs w:val="24"/>
          <w:lang w:eastAsia="en-GB"/>
        </w:rPr>
        <w:tab/>
      </w:r>
      <w:r w:rsidR="000C04C9">
        <w:rPr>
          <w:rFonts w:ascii="Sans source pro" w:hAnsi="Sans source pro" w:cstheme="minorHAnsi"/>
          <w:b/>
          <w:bCs/>
          <w:szCs w:val="24"/>
          <w:lang w:eastAsia="en-GB"/>
        </w:rPr>
        <w:tab/>
      </w:r>
      <w:r w:rsidR="000C04C9">
        <w:rPr>
          <w:rFonts w:ascii="Sans source pro" w:hAnsi="Sans source pro" w:cstheme="minorHAnsi"/>
          <w:b/>
          <w:bCs/>
          <w:szCs w:val="24"/>
          <w:lang w:eastAsia="en-GB"/>
        </w:rPr>
        <w:tab/>
      </w:r>
    </w:p>
    <w:p w14:paraId="18AFE88A" w14:textId="12F43F95" w:rsidR="00CE281D" w:rsidRDefault="00900E12" w:rsidP="007C4B2D">
      <w:pPr>
        <w:spacing w:after="240"/>
        <w:contextualSpacing/>
        <w:rPr>
          <w:rFonts w:ascii="Sans source pro" w:hAnsi="Sans source pro" w:cstheme="minorHAnsi"/>
          <w:szCs w:val="24"/>
          <w:lang w:eastAsia="en-GB"/>
        </w:rPr>
      </w:pPr>
      <w:r>
        <w:rPr>
          <w:rFonts w:ascii="Sans source pro" w:hAnsi="Sans source pro" w:cstheme="minorHAnsi"/>
          <w:b/>
          <w:bCs/>
          <w:szCs w:val="24"/>
          <w:lang w:eastAsia="en-GB"/>
        </w:rPr>
        <w:t>21.3</w:t>
      </w:r>
      <w:r w:rsidR="00DF19E4">
        <w:rPr>
          <w:rFonts w:ascii="Sans source pro" w:hAnsi="Sans source pro" w:cstheme="minorHAnsi"/>
          <w:b/>
          <w:bCs/>
          <w:szCs w:val="24"/>
          <w:lang w:eastAsia="en-GB"/>
        </w:rPr>
        <w:tab/>
      </w:r>
      <w:r w:rsidR="00DF19E4">
        <w:rPr>
          <w:rFonts w:ascii="Sans source pro" w:hAnsi="Sans source pro" w:cstheme="minorHAnsi"/>
          <w:b/>
          <w:bCs/>
          <w:szCs w:val="24"/>
          <w:lang w:eastAsia="en-GB"/>
        </w:rPr>
        <w:tab/>
      </w:r>
      <w:r>
        <w:rPr>
          <w:rFonts w:ascii="Sans source pro" w:hAnsi="Sans source pro" w:cstheme="minorHAnsi"/>
          <w:b/>
          <w:bCs/>
          <w:szCs w:val="24"/>
          <w:lang w:eastAsia="en-GB"/>
        </w:rPr>
        <w:tab/>
      </w:r>
      <w:r w:rsidR="00DF19E4">
        <w:rPr>
          <w:rFonts w:ascii="Sans source pro" w:hAnsi="Sans source pro" w:cstheme="minorHAnsi"/>
          <w:b/>
          <w:bCs/>
          <w:szCs w:val="24"/>
          <w:lang w:eastAsia="en-GB"/>
        </w:rPr>
        <w:t>Tree Works Orders Approved</w:t>
      </w:r>
      <w:r w:rsidR="002C53CA">
        <w:rPr>
          <w:rFonts w:ascii="Sans source pro" w:hAnsi="Sans source pro" w:cstheme="minorHAnsi"/>
          <w:b/>
          <w:bCs/>
          <w:szCs w:val="24"/>
          <w:lang w:eastAsia="en-GB"/>
        </w:rPr>
        <w:tab/>
      </w:r>
      <w:r w:rsidR="002C53CA">
        <w:rPr>
          <w:rFonts w:ascii="Sans source pro" w:hAnsi="Sans source pro" w:cstheme="minorHAnsi"/>
          <w:b/>
          <w:bCs/>
          <w:szCs w:val="24"/>
          <w:lang w:eastAsia="en-GB"/>
        </w:rPr>
        <w:tab/>
      </w:r>
    </w:p>
    <w:p w14:paraId="759365EE" w14:textId="6983D251" w:rsidR="00E71C77" w:rsidRDefault="002F7A11" w:rsidP="002F7A11">
      <w:pPr>
        <w:spacing w:after="240"/>
        <w:contextualSpacing/>
        <w:rPr>
          <w:rFonts w:ascii="Sans source pro" w:eastAsiaTheme="minorHAnsi" w:hAnsi="Sans source pro" w:cs="Calibri"/>
          <w:szCs w:val="24"/>
        </w:rPr>
      </w:pP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sidR="004445EA">
        <w:rPr>
          <w:rFonts w:ascii="Sans source pro" w:hAnsi="Sans source pro" w:cstheme="minorHAnsi"/>
          <w:szCs w:val="24"/>
          <w:lang w:eastAsia="en-GB"/>
        </w:rPr>
        <w:t>n/a</w:t>
      </w:r>
      <w:r w:rsidR="00B67463">
        <w:rPr>
          <w:rFonts w:ascii="Sans source pro" w:hAnsi="Sans source pro" w:cstheme="minorHAnsi"/>
          <w:szCs w:val="24"/>
          <w:lang w:eastAsia="en-GB"/>
        </w:rPr>
        <w:tab/>
      </w:r>
      <w:r w:rsidR="00B67463">
        <w:rPr>
          <w:rFonts w:ascii="Sans source pro" w:hAnsi="Sans source pro" w:cstheme="minorHAnsi"/>
          <w:szCs w:val="24"/>
          <w:lang w:eastAsia="en-GB"/>
        </w:rPr>
        <w:tab/>
      </w:r>
      <w:r w:rsidR="00B67463">
        <w:rPr>
          <w:rFonts w:ascii="Sans source pro" w:hAnsi="Sans source pro" w:cstheme="minorHAnsi"/>
          <w:szCs w:val="24"/>
          <w:lang w:eastAsia="en-GB"/>
        </w:rPr>
        <w:tab/>
      </w:r>
    </w:p>
    <w:p w14:paraId="6C197E99" w14:textId="77777777" w:rsidR="006F4189" w:rsidRDefault="006F4189" w:rsidP="007C4B2D">
      <w:pPr>
        <w:spacing w:after="240"/>
        <w:contextualSpacing/>
        <w:rPr>
          <w:rFonts w:ascii="Sans source pro" w:eastAsiaTheme="minorHAnsi" w:hAnsi="Sans source pro" w:cs="Calibri"/>
          <w:szCs w:val="24"/>
        </w:rPr>
      </w:pPr>
    </w:p>
    <w:p w14:paraId="0175D74D" w14:textId="14C31024" w:rsidR="00005948" w:rsidRPr="00844F7D" w:rsidRDefault="00005948" w:rsidP="00005948">
      <w:pPr>
        <w:spacing w:after="240"/>
        <w:contextualSpacing/>
        <w:rPr>
          <w:rFonts w:ascii="Sans source pro" w:hAnsi="Sans source pro" w:cstheme="minorHAnsi"/>
          <w:b/>
          <w:bCs/>
          <w:szCs w:val="24"/>
          <w:lang w:eastAsia="en-GB"/>
        </w:rPr>
      </w:pPr>
      <w:r w:rsidRPr="00844F7D">
        <w:rPr>
          <w:rFonts w:ascii="Sans source pro" w:hAnsi="Sans source pro" w:cstheme="minorHAnsi"/>
          <w:b/>
          <w:szCs w:val="24"/>
          <w:lang w:eastAsia="en-GB"/>
        </w:rPr>
        <w:t>PH24/0</w:t>
      </w:r>
      <w:r w:rsidR="00912009">
        <w:rPr>
          <w:rFonts w:ascii="Sans source pro" w:hAnsi="Sans source pro" w:cstheme="minorHAnsi"/>
          <w:b/>
          <w:szCs w:val="24"/>
          <w:lang w:eastAsia="en-GB"/>
        </w:rPr>
        <w:t>7</w:t>
      </w:r>
      <w:r w:rsidRPr="00844F7D">
        <w:rPr>
          <w:rFonts w:ascii="Sans source pro" w:hAnsi="Sans source pro" w:cstheme="minorHAnsi"/>
          <w:b/>
          <w:szCs w:val="24"/>
          <w:lang w:eastAsia="en-GB"/>
        </w:rPr>
        <w:t>/</w:t>
      </w:r>
      <w:r w:rsidR="00900E12">
        <w:rPr>
          <w:rFonts w:ascii="Sans source pro" w:hAnsi="Sans source pro" w:cstheme="minorHAnsi"/>
          <w:b/>
          <w:szCs w:val="24"/>
          <w:lang w:eastAsia="en-GB"/>
        </w:rPr>
        <w:t>022</w:t>
      </w:r>
      <w:r w:rsidRPr="00844F7D">
        <w:rPr>
          <w:rFonts w:ascii="Sans source pro" w:hAnsi="Sans source pro" w:cstheme="minorHAnsi"/>
          <w:b/>
          <w:bCs/>
          <w:szCs w:val="24"/>
          <w:lang w:eastAsia="en-GB"/>
        </w:rPr>
        <w:tab/>
        <w:t xml:space="preserve">Highways Report – </w:t>
      </w:r>
      <w:r w:rsidR="007C2D39">
        <w:rPr>
          <w:rFonts w:ascii="Sans source pro" w:hAnsi="Sans source pro" w:cstheme="minorHAnsi"/>
          <w:szCs w:val="24"/>
          <w:lang w:eastAsia="en-GB"/>
        </w:rPr>
        <w:t>Noted</w:t>
      </w:r>
    </w:p>
    <w:p w14:paraId="20D15740" w14:textId="77777777" w:rsidR="00005948" w:rsidRPr="00844F7D" w:rsidRDefault="00005948" w:rsidP="00005948">
      <w:pPr>
        <w:spacing w:after="240"/>
        <w:contextualSpacing/>
        <w:rPr>
          <w:rFonts w:ascii="Sans source pro" w:hAnsi="Sans source pro" w:cstheme="minorHAnsi"/>
          <w:b/>
          <w:bCs/>
          <w:szCs w:val="24"/>
          <w:lang w:eastAsia="en-GB"/>
        </w:rPr>
      </w:pPr>
    </w:p>
    <w:p w14:paraId="1A0D0786" w14:textId="6AE3CDC7" w:rsidR="00005948" w:rsidRDefault="00005948" w:rsidP="00005948">
      <w:pPr>
        <w:spacing w:after="240"/>
        <w:contextualSpacing/>
        <w:rPr>
          <w:rFonts w:ascii="Sans source pro" w:hAnsi="Sans source pro" w:cstheme="minorHAnsi"/>
          <w:szCs w:val="24"/>
          <w:lang w:eastAsia="en-GB"/>
        </w:rPr>
      </w:pPr>
      <w:r w:rsidRPr="00844F7D">
        <w:rPr>
          <w:rFonts w:ascii="Sans source pro" w:hAnsi="Sans source pro" w:cstheme="minorHAnsi"/>
          <w:b/>
          <w:bCs/>
          <w:szCs w:val="24"/>
          <w:lang w:eastAsia="en-GB"/>
        </w:rPr>
        <w:t>PH24/0</w:t>
      </w:r>
      <w:r w:rsidR="00912009">
        <w:rPr>
          <w:rFonts w:ascii="Sans source pro" w:hAnsi="Sans source pro" w:cstheme="minorHAnsi"/>
          <w:b/>
          <w:bCs/>
          <w:szCs w:val="24"/>
          <w:lang w:eastAsia="en-GB"/>
        </w:rPr>
        <w:t>7</w:t>
      </w:r>
      <w:r w:rsidRPr="00844F7D">
        <w:rPr>
          <w:rFonts w:ascii="Sans source pro" w:hAnsi="Sans source pro" w:cstheme="minorHAnsi"/>
          <w:b/>
          <w:bCs/>
          <w:szCs w:val="24"/>
          <w:lang w:eastAsia="en-GB"/>
        </w:rPr>
        <w:t>/</w:t>
      </w:r>
      <w:r w:rsidR="00900E12">
        <w:rPr>
          <w:rFonts w:ascii="Sans source pro" w:hAnsi="Sans source pro" w:cstheme="minorHAnsi"/>
          <w:b/>
          <w:bCs/>
          <w:szCs w:val="24"/>
          <w:lang w:eastAsia="en-GB"/>
        </w:rPr>
        <w:t>023</w:t>
      </w:r>
      <w:r w:rsidRPr="00844F7D">
        <w:rPr>
          <w:rFonts w:ascii="Sans source pro" w:hAnsi="Sans source pro" w:cstheme="minorHAnsi"/>
          <w:b/>
          <w:bCs/>
          <w:szCs w:val="24"/>
          <w:lang w:eastAsia="en-GB"/>
        </w:rPr>
        <w:tab/>
        <w:t xml:space="preserve">Neighbourhood Plan Update – </w:t>
      </w:r>
      <w:r w:rsidR="007C2D39">
        <w:rPr>
          <w:rFonts w:ascii="Sans source pro" w:hAnsi="Sans source pro" w:cstheme="minorHAnsi"/>
          <w:szCs w:val="24"/>
          <w:lang w:eastAsia="en-GB"/>
        </w:rPr>
        <w:t>Noted</w:t>
      </w:r>
    </w:p>
    <w:p w14:paraId="00E6536C" w14:textId="77777777" w:rsidR="00005948" w:rsidRDefault="00005948" w:rsidP="00005948">
      <w:pPr>
        <w:spacing w:after="240"/>
        <w:contextualSpacing/>
        <w:rPr>
          <w:rFonts w:ascii="Sans source pro" w:hAnsi="Sans source pro" w:cstheme="minorHAnsi"/>
          <w:szCs w:val="24"/>
          <w:lang w:eastAsia="en-GB"/>
        </w:rPr>
      </w:pPr>
    </w:p>
    <w:p w14:paraId="6ADED1E5" w14:textId="7139EC92" w:rsidR="00005948" w:rsidRDefault="00005948" w:rsidP="00005948">
      <w:pPr>
        <w:spacing w:after="240"/>
        <w:contextualSpacing/>
        <w:rPr>
          <w:rFonts w:ascii="Sans source pro" w:hAnsi="Sans source pro" w:cstheme="minorHAnsi"/>
          <w:bCs/>
          <w:szCs w:val="24"/>
          <w:lang w:eastAsia="en-GB"/>
        </w:rPr>
      </w:pPr>
      <w:r w:rsidRPr="00844F7D">
        <w:rPr>
          <w:rFonts w:ascii="Sans source pro" w:hAnsi="Sans source pro" w:cstheme="minorHAnsi"/>
          <w:b/>
          <w:szCs w:val="24"/>
          <w:lang w:eastAsia="en-GB"/>
        </w:rPr>
        <w:t>PH24/0</w:t>
      </w:r>
      <w:r w:rsidR="00912009">
        <w:rPr>
          <w:rFonts w:ascii="Sans source pro" w:hAnsi="Sans source pro" w:cstheme="minorHAnsi"/>
          <w:b/>
          <w:szCs w:val="24"/>
          <w:lang w:eastAsia="en-GB"/>
        </w:rPr>
        <w:t>7</w:t>
      </w:r>
      <w:r w:rsidRPr="00844F7D">
        <w:rPr>
          <w:rFonts w:ascii="Sans source pro" w:hAnsi="Sans source pro" w:cstheme="minorHAnsi"/>
          <w:b/>
          <w:szCs w:val="24"/>
          <w:lang w:eastAsia="en-GB"/>
        </w:rPr>
        <w:t>/</w:t>
      </w:r>
      <w:r w:rsidR="00900E12">
        <w:rPr>
          <w:rFonts w:ascii="Sans source pro" w:hAnsi="Sans source pro" w:cstheme="minorHAnsi"/>
          <w:b/>
          <w:szCs w:val="24"/>
          <w:lang w:eastAsia="en-GB"/>
        </w:rPr>
        <w:t>024</w:t>
      </w:r>
      <w:r>
        <w:rPr>
          <w:rFonts w:ascii="Sans source pro" w:hAnsi="Sans source pro" w:cstheme="minorHAnsi"/>
          <w:b/>
          <w:szCs w:val="24"/>
          <w:lang w:eastAsia="en-GB"/>
        </w:rPr>
        <w:tab/>
        <w:t xml:space="preserve">Amended Scheme of Delegation to officers – </w:t>
      </w:r>
      <w:r w:rsidR="007C2D39">
        <w:rPr>
          <w:rFonts w:ascii="Sans source pro" w:hAnsi="Sans source pro" w:cstheme="minorHAnsi"/>
          <w:bCs/>
          <w:szCs w:val="24"/>
          <w:lang w:eastAsia="en-GB"/>
        </w:rPr>
        <w:t>Noted</w:t>
      </w:r>
    </w:p>
    <w:p w14:paraId="59BF785E" w14:textId="77777777" w:rsidR="00005948" w:rsidRDefault="00005948" w:rsidP="00005948">
      <w:pPr>
        <w:spacing w:after="240"/>
        <w:contextualSpacing/>
        <w:rPr>
          <w:rFonts w:ascii="Sans source pro" w:hAnsi="Sans source pro" w:cstheme="minorHAnsi"/>
          <w:bCs/>
          <w:szCs w:val="24"/>
          <w:lang w:eastAsia="en-GB"/>
        </w:rPr>
      </w:pPr>
    </w:p>
    <w:p w14:paraId="2179994D" w14:textId="48F057D4" w:rsidR="00005948" w:rsidRPr="00C642F8" w:rsidRDefault="00005948" w:rsidP="00005948">
      <w:pPr>
        <w:spacing w:after="240"/>
        <w:contextualSpacing/>
        <w:rPr>
          <w:rFonts w:ascii="Sans source pro" w:hAnsi="Sans source pro" w:cstheme="minorHAnsi"/>
          <w:bCs/>
          <w:szCs w:val="24"/>
          <w:lang w:eastAsia="en-GB"/>
        </w:rPr>
      </w:pPr>
      <w:r w:rsidRPr="00C642F8">
        <w:rPr>
          <w:rFonts w:ascii="Sans source pro" w:hAnsi="Sans source pro" w:cstheme="minorHAnsi"/>
          <w:b/>
          <w:szCs w:val="24"/>
          <w:lang w:eastAsia="en-GB"/>
        </w:rPr>
        <w:t>PH24/0</w:t>
      </w:r>
      <w:r w:rsidR="00912009">
        <w:rPr>
          <w:rFonts w:ascii="Sans source pro" w:hAnsi="Sans source pro" w:cstheme="minorHAnsi"/>
          <w:b/>
          <w:szCs w:val="24"/>
          <w:lang w:eastAsia="en-GB"/>
        </w:rPr>
        <w:t>7</w:t>
      </w:r>
      <w:r w:rsidRPr="00C642F8">
        <w:rPr>
          <w:rFonts w:ascii="Sans source pro" w:hAnsi="Sans source pro" w:cstheme="minorHAnsi"/>
          <w:b/>
          <w:szCs w:val="24"/>
          <w:lang w:eastAsia="en-GB"/>
        </w:rPr>
        <w:t>/</w:t>
      </w:r>
      <w:r w:rsidR="00900E12">
        <w:rPr>
          <w:rFonts w:ascii="Sans source pro" w:hAnsi="Sans source pro" w:cstheme="minorHAnsi"/>
          <w:b/>
          <w:szCs w:val="24"/>
          <w:lang w:eastAsia="en-GB"/>
        </w:rPr>
        <w:t>02</w:t>
      </w:r>
      <w:r w:rsidR="00287602">
        <w:rPr>
          <w:rFonts w:ascii="Sans source pro" w:hAnsi="Sans source pro" w:cstheme="minorHAnsi"/>
          <w:b/>
          <w:szCs w:val="24"/>
          <w:lang w:eastAsia="en-GB"/>
        </w:rPr>
        <w:t>5</w:t>
      </w:r>
      <w:r>
        <w:rPr>
          <w:rFonts w:ascii="Sans source pro" w:hAnsi="Sans source pro" w:cstheme="minorHAnsi"/>
          <w:bCs/>
          <w:szCs w:val="24"/>
          <w:lang w:eastAsia="en-GB"/>
        </w:rPr>
        <w:tab/>
      </w:r>
      <w:r w:rsidRPr="00C642F8">
        <w:rPr>
          <w:rFonts w:ascii="Sans source pro" w:hAnsi="Sans source pro" w:cstheme="minorHAnsi"/>
          <w:b/>
          <w:szCs w:val="24"/>
          <w:lang w:eastAsia="en-GB"/>
        </w:rPr>
        <w:t xml:space="preserve">Great North Road Solar Park – </w:t>
      </w:r>
      <w:r w:rsidR="007C2D39">
        <w:rPr>
          <w:rFonts w:ascii="Sans source pro" w:hAnsi="Sans source pro" w:cstheme="minorHAnsi"/>
          <w:bCs/>
          <w:szCs w:val="24"/>
          <w:lang w:eastAsia="en-GB"/>
        </w:rPr>
        <w:t>Noted</w:t>
      </w:r>
    </w:p>
    <w:p w14:paraId="50FAD42C" w14:textId="77777777" w:rsidR="00005948" w:rsidRPr="00844F7D" w:rsidRDefault="00005948" w:rsidP="00005948">
      <w:pPr>
        <w:spacing w:after="240"/>
        <w:contextualSpacing/>
        <w:rPr>
          <w:rFonts w:ascii="Sans source pro" w:hAnsi="Sans source pro" w:cstheme="minorHAnsi"/>
          <w:szCs w:val="24"/>
          <w:lang w:eastAsia="en-GB"/>
        </w:rPr>
      </w:pPr>
    </w:p>
    <w:p w14:paraId="41AA747A" w14:textId="305001E0" w:rsidR="00005948" w:rsidRPr="00844F7D" w:rsidRDefault="00005948" w:rsidP="00005948">
      <w:pPr>
        <w:tabs>
          <w:tab w:val="left" w:pos="0"/>
        </w:tabs>
        <w:ind w:left="2160" w:hanging="2160"/>
        <w:rPr>
          <w:rFonts w:ascii="Sans source pro" w:hAnsi="Sans source pro" w:cstheme="minorHAnsi"/>
          <w:b/>
          <w:bCs/>
          <w:szCs w:val="24"/>
          <w:lang w:eastAsia="en-GB"/>
        </w:rPr>
      </w:pPr>
      <w:r w:rsidRPr="00844F7D">
        <w:rPr>
          <w:rFonts w:ascii="Sans source pro" w:hAnsi="Sans source pro" w:cstheme="minorHAnsi"/>
          <w:b/>
          <w:szCs w:val="24"/>
          <w:lang w:eastAsia="en-GB"/>
        </w:rPr>
        <w:t>PH24/0</w:t>
      </w:r>
      <w:r w:rsidR="00912009">
        <w:rPr>
          <w:rFonts w:ascii="Sans source pro" w:hAnsi="Sans source pro" w:cstheme="minorHAnsi"/>
          <w:b/>
          <w:szCs w:val="24"/>
          <w:lang w:eastAsia="en-GB"/>
        </w:rPr>
        <w:t>7</w:t>
      </w:r>
      <w:r w:rsidRPr="00844F7D">
        <w:rPr>
          <w:rFonts w:ascii="Sans source pro" w:hAnsi="Sans source pro" w:cstheme="minorHAnsi"/>
          <w:b/>
          <w:szCs w:val="24"/>
          <w:lang w:eastAsia="en-GB"/>
        </w:rPr>
        <w:t>/</w:t>
      </w:r>
      <w:r w:rsidR="00900E12">
        <w:rPr>
          <w:rFonts w:ascii="Sans source pro" w:hAnsi="Sans source pro" w:cstheme="minorHAnsi"/>
          <w:b/>
          <w:szCs w:val="24"/>
          <w:lang w:eastAsia="en-GB"/>
        </w:rPr>
        <w:t>02</w:t>
      </w:r>
      <w:r w:rsidR="00287602">
        <w:rPr>
          <w:rFonts w:ascii="Sans source pro" w:hAnsi="Sans source pro" w:cstheme="minorHAnsi"/>
          <w:b/>
          <w:szCs w:val="24"/>
          <w:lang w:eastAsia="en-GB"/>
        </w:rPr>
        <w:t>6</w:t>
      </w:r>
      <w:r w:rsidRPr="00844F7D">
        <w:rPr>
          <w:rFonts w:ascii="Sans source pro" w:hAnsi="Sans source pro" w:cstheme="minorHAnsi"/>
          <w:b/>
          <w:szCs w:val="24"/>
          <w:lang w:eastAsia="en-GB"/>
        </w:rPr>
        <w:tab/>
        <w:t>D</w:t>
      </w:r>
      <w:r w:rsidRPr="00844F7D">
        <w:rPr>
          <w:rFonts w:ascii="Sans source pro" w:hAnsi="Sans source pro" w:cstheme="minorHAnsi"/>
          <w:b/>
          <w:bCs/>
          <w:szCs w:val="24"/>
          <w:lang w:eastAsia="en-GB"/>
        </w:rPr>
        <w:t xml:space="preserve">ate of next meeting: </w:t>
      </w:r>
      <w:r w:rsidR="00900E12">
        <w:rPr>
          <w:rFonts w:ascii="Sans source pro" w:hAnsi="Sans source pro" w:cstheme="minorHAnsi"/>
          <w:b/>
          <w:bCs/>
          <w:szCs w:val="24"/>
          <w:lang w:eastAsia="en-GB"/>
        </w:rPr>
        <w:t>04 September</w:t>
      </w:r>
      <w:r w:rsidR="00912009">
        <w:rPr>
          <w:rFonts w:ascii="Sans source pro" w:hAnsi="Sans source pro" w:cstheme="minorHAnsi"/>
          <w:b/>
          <w:bCs/>
          <w:szCs w:val="24"/>
          <w:lang w:eastAsia="en-GB"/>
        </w:rPr>
        <w:t xml:space="preserve"> 2024</w:t>
      </w:r>
    </w:p>
    <w:p w14:paraId="434333A7" w14:textId="77777777" w:rsidR="00005948" w:rsidRPr="00844F7D" w:rsidRDefault="00005948" w:rsidP="00005948">
      <w:pPr>
        <w:tabs>
          <w:tab w:val="left" w:pos="0"/>
        </w:tabs>
        <w:rPr>
          <w:rFonts w:ascii="Sans source pro" w:hAnsi="Sans source pro" w:cstheme="minorHAnsi"/>
          <w:b/>
          <w:bCs/>
          <w:szCs w:val="24"/>
          <w:lang w:eastAsia="en-GB"/>
        </w:rPr>
      </w:pPr>
    </w:p>
    <w:p w14:paraId="67EB4907" w14:textId="196DE52D" w:rsidR="00005948" w:rsidRDefault="00005948" w:rsidP="00005948">
      <w:pPr>
        <w:tabs>
          <w:tab w:val="left" w:pos="0"/>
        </w:tabs>
        <w:rPr>
          <w:rFonts w:ascii="Sans source pro" w:hAnsi="Sans source pro" w:cstheme="minorHAnsi"/>
          <w:b/>
          <w:bCs/>
          <w:szCs w:val="24"/>
          <w:lang w:eastAsia="en-GB"/>
        </w:rPr>
      </w:pPr>
      <w:r w:rsidRPr="00844F7D">
        <w:rPr>
          <w:rFonts w:ascii="Sans source pro" w:hAnsi="Sans source pro" w:cstheme="minorHAnsi"/>
          <w:b/>
          <w:szCs w:val="24"/>
          <w:lang w:eastAsia="en-GB"/>
        </w:rPr>
        <w:t>PH24/0</w:t>
      </w:r>
      <w:r w:rsidR="00912009">
        <w:rPr>
          <w:rFonts w:ascii="Sans source pro" w:hAnsi="Sans source pro" w:cstheme="minorHAnsi"/>
          <w:b/>
          <w:szCs w:val="24"/>
          <w:lang w:eastAsia="en-GB"/>
        </w:rPr>
        <w:t>7</w:t>
      </w:r>
      <w:r w:rsidRPr="00844F7D">
        <w:rPr>
          <w:rFonts w:ascii="Sans source pro" w:hAnsi="Sans source pro" w:cstheme="minorHAnsi"/>
          <w:b/>
          <w:szCs w:val="24"/>
          <w:lang w:eastAsia="en-GB"/>
        </w:rPr>
        <w:t>/</w:t>
      </w:r>
      <w:r w:rsidR="00900E12">
        <w:rPr>
          <w:rFonts w:ascii="Sans source pro" w:hAnsi="Sans source pro" w:cstheme="minorHAnsi"/>
          <w:b/>
          <w:szCs w:val="24"/>
          <w:lang w:eastAsia="en-GB"/>
        </w:rPr>
        <w:t>02</w:t>
      </w:r>
      <w:r w:rsidR="00287602">
        <w:rPr>
          <w:rFonts w:ascii="Sans source pro" w:hAnsi="Sans source pro" w:cstheme="minorHAnsi"/>
          <w:b/>
          <w:szCs w:val="24"/>
          <w:lang w:eastAsia="en-GB"/>
        </w:rPr>
        <w:t>7</w:t>
      </w:r>
      <w:r w:rsidRPr="00844F7D">
        <w:rPr>
          <w:rFonts w:ascii="Sans source pro" w:hAnsi="Sans source pro" w:cstheme="minorHAnsi"/>
          <w:b/>
          <w:bCs/>
          <w:szCs w:val="24"/>
          <w:lang w:eastAsia="en-GB"/>
        </w:rPr>
        <w:tab/>
        <w:t>Items for discussion at next meeting</w:t>
      </w:r>
    </w:p>
    <w:p w14:paraId="44ADCC19" w14:textId="77777777" w:rsidR="00005948" w:rsidRPr="00844F7D" w:rsidRDefault="00005948" w:rsidP="00005948">
      <w:pPr>
        <w:tabs>
          <w:tab w:val="left" w:pos="0"/>
        </w:tabs>
        <w:rPr>
          <w:rFonts w:ascii="Sans source pro" w:hAnsi="Sans source pro" w:cstheme="minorHAnsi"/>
          <w:b/>
          <w:bCs/>
          <w:szCs w:val="24"/>
          <w:lang w:eastAsia="en-GB"/>
        </w:rPr>
      </w:pPr>
    </w:p>
    <w:p w14:paraId="5A7BBDC3" w14:textId="77777777" w:rsidR="00005948" w:rsidRPr="00844F7D" w:rsidRDefault="00005948" w:rsidP="00005948">
      <w:pPr>
        <w:tabs>
          <w:tab w:val="left" w:pos="0"/>
        </w:tabs>
        <w:rPr>
          <w:rFonts w:ascii="Sans source pro" w:hAnsi="Sans source pro" w:cstheme="minorHAnsi"/>
          <w:szCs w:val="24"/>
          <w:lang w:eastAsia="en-GB"/>
        </w:rPr>
      </w:pPr>
    </w:p>
    <w:p w14:paraId="582BC425" w14:textId="77777777" w:rsidR="00005948" w:rsidRPr="00844F7D" w:rsidRDefault="00005948" w:rsidP="00005948">
      <w:pPr>
        <w:tabs>
          <w:tab w:val="left" w:pos="0"/>
        </w:tabs>
        <w:rPr>
          <w:rFonts w:ascii="Sans source pro" w:hAnsi="Sans source pro" w:cstheme="minorHAnsi"/>
          <w:szCs w:val="24"/>
          <w:lang w:eastAsia="en-GB"/>
        </w:rPr>
      </w:pPr>
      <w:r>
        <w:rPr>
          <w:rFonts w:ascii="Sans source pro" w:hAnsi="Sans source pro" w:cstheme="minorHAnsi"/>
          <w:szCs w:val="24"/>
          <w:lang w:eastAsia="en-GB"/>
        </w:rPr>
        <w:t>Abi Brackenbury</w:t>
      </w:r>
    </w:p>
    <w:p w14:paraId="2210A545" w14:textId="6198123D" w:rsidR="00005948" w:rsidRPr="00844F7D" w:rsidRDefault="00005948" w:rsidP="00005948">
      <w:pPr>
        <w:tabs>
          <w:tab w:val="left" w:pos="0"/>
        </w:tabs>
        <w:rPr>
          <w:rFonts w:ascii="Sans source pro" w:hAnsi="Sans source pro" w:cstheme="minorHAnsi"/>
          <w:szCs w:val="24"/>
          <w:lang w:eastAsia="en-GB"/>
        </w:rPr>
      </w:pPr>
      <w:r>
        <w:rPr>
          <w:rFonts w:ascii="Sans source pro" w:hAnsi="Sans source pro" w:cstheme="minorHAnsi"/>
          <w:szCs w:val="24"/>
          <w:lang w:eastAsia="en-GB"/>
        </w:rPr>
        <w:t xml:space="preserve">Deputy </w:t>
      </w:r>
      <w:r w:rsidRPr="00844F7D">
        <w:rPr>
          <w:rFonts w:ascii="Sans source pro" w:hAnsi="Sans source pro" w:cstheme="minorHAnsi"/>
          <w:szCs w:val="24"/>
          <w:lang w:eastAsia="en-GB"/>
        </w:rPr>
        <w:t xml:space="preserve">Clerk to Town Council </w:t>
      </w:r>
      <w:r w:rsidRPr="00844F7D">
        <w:rPr>
          <w:rFonts w:ascii="Sans source pro" w:hAnsi="Sans source pro" w:cstheme="minorHAnsi"/>
          <w:szCs w:val="24"/>
          <w:lang w:eastAsia="en-GB"/>
        </w:rPr>
        <w:tab/>
      </w:r>
      <w:r w:rsidRPr="00844F7D">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Pr>
          <w:rFonts w:ascii="Sans source pro" w:hAnsi="Sans source pro" w:cstheme="minorHAnsi"/>
          <w:szCs w:val="24"/>
          <w:lang w:eastAsia="en-GB"/>
        </w:rPr>
        <w:tab/>
      </w:r>
      <w:r w:rsidR="008452D3">
        <w:rPr>
          <w:rFonts w:ascii="Sans source pro" w:hAnsi="Sans source pro" w:cstheme="minorHAnsi"/>
          <w:szCs w:val="24"/>
          <w:lang w:eastAsia="en-GB"/>
        </w:rPr>
        <w:t>29/</w:t>
      </w:r>
      <w:r w:rsidR="00F06305">
        <w:rPr>
          <w:rFonts w:ascii="Sans source pro" w:hAnsi="Sans source pro" w:cstheme="minorHAnsi"/>
          <w:szCs w:val="24"/>
          <w:lang w:eastAsia="en-GB"/>
        </w:rPr>
        <w:t>08/2024</w:t>
      </w:r>
    </w:p>
    <w:p w14:paraId="73A11C22" w14:textId="77777777" w:rsidR="00005948" w:rsidRPr="00844F7D" w:rsidRDefault="00005948" w:rsidP="00005948">
      <w:pPr>
        <w:tabs>
          <w:tab w:val="left" w:pos="0"/>
        </w:tabs>
        <w:rPr>
          <w:rFonts w:ascii="Sans source pro" w:hAnsi="Sans source pro" w:cstheme="minorHAnsi"/>
          <w:szCs w:val="24"/>
          <w:lang w:eastAsia="en-GB"/>
        </w:rPr>
      </w:pPr>
    </w:p>
    <w:p w14:paraId="215EA80C" w14:textId="77777777" w:rsidR="00437CC2" w:rsidRPr="005F0E53" w:rsidRDefault="00437CC2" w:rsidP="00437CC2">
      <w:pPr>
        <w:tabs>
          <w:tab w:val="left" w:pos="0"/>
        </w:tabs>
        <w:rPr>
          <w:rFonts w:ascii="Sans source pro" w:hAnsi="Sans source pro" w:cstheme="minorHAnsi"/>
          <w:szCs w:val="24"/>
          <w:lang w:eastAsia="en-GB"/>
        </w:rPr>
      </w:pPr>
    </w:p>
    <w:p w14:paraId="4F016B28" w14:textId="1B428A62" w:rsidR="00ED460F" w:rsidRDefault="001032B3" w:rsidP="00437CC2">
      <w:pPr>
        <w:tabs>
          <w:tab w:val="left" w:pos="0"/>
        </w:tabs>
        <w:rPr>
          <w:rFonts w:ascii="Sans source pro" w:hAnsi="Sans source pro" w:cstheme="minorHAnsi"/>
          <w:szCs w:val="24"/>
          <w:lang w:eastAsia="en-GB"/>
        </w:rPr>
      </w:pP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r w:rsidRPr="005F0E53">
        <w:rPr>
          <w:rFonts w:ascii="Sans source pro" w:hAnsi="Sans source pro" w:cstheme="minorHAnsi"/>
          <w:szCs w:val="24"/>
          <w:lang w:eastAsia="en-GB"/>
        </w:rPr>
        <w:tab/>
      </w:r>
    </w:p>
    <w:p w14:paraId="69765B0D" w14:textId="365974AA" w:rsidR="00B30D7E" w:rsidRPr="005F0E53" w:rsidRDefault="00B30D7E" w:rsidP="00437CC2">
      <w:pPr>
        <w:tabs>
          <w:tab w:val="left" w:pos="0"/>
        </w:tabs>
        <w:rPr>
          <w:rFonts w:ascii="Sans source pro" w:hAnsi="Sans source pro" w:cstheme="minorHAnsi"/>
          <w:b/>
          <w:bCs/>
          <w:szCs w:val="24"/>
          <w:lang w:eastAsia="en-GB"/>
        </w:rPr>
      </w:pPr>
    </w:p>
    <w:sectPr w:rsidR="00B30D7E" w:rsidRPr="005F0E53" w:rsidSect="006C52F1">
      <w:footerReference w:type="default" r:id="rId19"/>
      <w:pgSz w:w="11906" w:h="16838" w:code="9"/>
      <w:pgMar w:top="567" w:right="567" w:bottom="28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5076C" w14:textId="77777777" w:rsidR="00735DF9" w:rsidRDefault="00735DF9" w:rsidP="002603C2">
      <w:r>
        <w:separator/>
      </w:r>
    </w:p>
  </w:endnote>
  <w:endnote w:type="continuationSeparator" w:id="0">
    <w:p w14:paraId="7025AAB1" w14:textId="77777777" w:rsidR="00735DF9" w:rsidRDefault="00735DF9" w:rsidP="0026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 source 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021F" w14:textId="77777777" w:rsidR="002603C2" w:rsidRDefault="00454A31" w:rsidP="00454A31">
    <w:pPr>
      <w:pStyle w:val="Foo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DC901" w14:textId="77777777" w:rsidR="00735DF9" w:rsidRDefault="00735DF9" w:rsidP="002603C2">
      <w:r>
        <w:separator/>
      </w:r>
    </w:p>
  </w:footnote>
  <w:footnote w:type="continuationSeparator" w:id="0">
    <w:p w14:paraId="24CC369E" w14:textId="77777777" w:rsidR="00735DF9" w:rsidRDefault="00735DF9" w:rsidP="0026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78F7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11158"/>
    <w:multiLevelType w:val="hybridMultilevel"/>
    <w:tmpl w:val="E284A0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F6A06"/>
    <w:multiLevelType w:val="hybridMultilevel"/>
    <w:tmpl w:val="0E38E45A"/>
    <w:lvl w:ilvl="0" w:tplc="F0FC889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B69F2"/>
    <w:multiLevelType w:val="multilevel"/>
    <w:tmpl w:val="855205F0"/>
    <w:lvl w:ilvl="0">
      <w:start w:val="12"/>
      <w:numFmt w:val="decimal"/>
      <w:lvlText w:val="%1"/>
      <w:lvlJc w:val="left"/>
      <w:pPr>
        <w:ind w:left="375" w:hanging="375"/>
      </w:pPr>
      <w:rPr>
        <w:rFonts w:hint="default"/>
      </w:rPr>
    </w:lvl>
    <w:lvl w:ilvl="1">
      <w:start w:val="3"/>
      <w:numFmt w:val="decimal"/>
      <w:lvlText w:val="%1.%2"/>
      <w:lvlJc w:val="left"/>
      <w:pPr>
        <w:ind w:left="1085" w:hanging="375"/>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 w15:restartNumberingAfterBreak="0">
    <w:nsid w:val="0E602C70"/>
    <w:multiLevelType w:val="multilevel"/>
    <w:tmpl w:val="F0EE5DA4"/>
    <w:lvl w:ilvl="0">
      <w:start w:val="10"/>
      <w:numFmt w:val="decimal"/>
      <w:lvlText w:val="%1"/>
      <w:lvlJc w:val="left"/>
      <w:pPr>
        <w:ind w:left="375" w:hanging="375"/>
      </w:pPr>
      <w:rPr>
        <w:rFonts w:hint="default"/>
        <w:b/>
      </w:rPr>
    </w:lvl>
    <w:lvl w:ilvl="1">
      <w:start w:val="2"/>
      <w:numFmt w:val="decimal"/>
      <w:lvlText w:val="%1.%2"/>
      <w:lvlJc w:val="left"/>
      <w:pPr>
        <w:ind w:left="108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11936F1C"/>
    <w:multiLevelType w:val="multilevel"/>
    <w:tmpl w:val="A8CE6D6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4364F"/>
    <w:multiLevelType w:val="multilevel"/>
    <w:tmpl w:val="621AEDAC"/>
    <w:lvl w:ilvl="0">
      <w:start w:val="8"/>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33811B0"/>
    <w:multiLevelType w:val="hybridMultilevel"/>
    <w:tmpl w:val="EE7ED5DE"/>
    <w:lvl w:ilvl="0" w:tplc="3FAACB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B49AF"/>
    <w:multiLevelType w:val="multilevel"/>
    <w:tmpl w:val="AD74C404"/>
    <w:lvl w:ilvl="0">
      <w:start w:val="9"/>
      <w:numFmt w:val="decimal"/>
      <w:lvlText w:val="%1"/>
      <w:lvlJc w:val="left"/>
      <w:pPr>
        <w:ind w:left="360" w:hanging="360"/>
      </w:pPr>
      <w:rPr>
        <w:rFonts w:hint="default"/>
      </w:rPr>
    </w:lvl>
    <w:lvl w:ilvl="1">
      <w:start w:val="4"/>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20C13A2E"/>
    <w:multiLevelType w:val="hybridMultilevel"/>
    <w:tmpl w:val="C7E40946"/>
    <w:lvl w:ilvl="0" w:tplc="3F9CA0D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69431E"/>
    <w:multiLevelType w:val="hybridMultilevel"/>
    <w:tmpl w:val="B394BE20"/>
    <w:lvl w:ilvl="0" w:tplc="8D14C8C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E50CE"/>
    <w:multiLevelType w:val="multilevel"/>
    <w:tmpl w:val="546892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9A3291"/>
    <w:multiLevelType w:val="hybridMultilevel"/>
    <w:tmpl w:val="0182559A"/>
    <w:lvl w:ilvl="0" w:tplc="505E8F04">
      <w:start w:val="8"/>
      <w:numFmt w:val="bullet"/>
      <w:lvlText w:val="-"/>
      <w:lvlJc w:val="left"/>
      <w:pPr>
        <w:ind w:left="2625" w:hanging="360"/>
      </w:pPr>
      <w:rPr>
        <w:rFonts w:ascii="Calibri" w:eastAsia="Times New Roman" w:hAnsi="Calibri" w:cstheme="minorHAnsi"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abstractNum w:abstractNumId="13" w15:restartNumberingAfterBreak="0">
    <w:nsid w:val="2F2C56D3"/>
    <w:multiLevelType w:val="hybridMultilevel"/>
    <w:tmpl w:val="C3DC4286"/>
    <w:lvl w:ilvl="0" w:tplc="5D6C64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3C2B74"/>
    <w:multiLevelType w:val="hybridMultilevel"/>
    <w:tmpl w:val="9A1CBFA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38FB3CE0"/>
    <w:multiLevelType w:val="multilevel"/>
    <w:tmpl w:val="30F69FF0"/>
    <w:lvl w:ilvl="0">
      <w:start w:val="8"/>
      <w:numFmt w:val="decimal"/>
      <w:lvlText w:val="%1"/>
      <w:lvlJc w:val="left"/>
      <w:pPr>
        <w:ind w:left="360" w:hanging="360"/>
      </w:pPr>
      <w:rPr>
        <w:rFonts w:hint="default"/>
        <w:b/>
      </w:rPr>
    </w:lvl>
    <w:lvl w:ilvl="1">
      <w:start w:val="2"/>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120" w:hanging="1440"/>
      </w:pPr>
      <w:rPr>
        <w:rFonts w:hint="default"/>
        <w:b/>
      </w:rPr>
    </w:lvl>
  </w:abstractNum>
  <w:abstractNum w:abstractNumId="16" w15:restartNumberingAfterBreak="0">
    <w:nsid w:val="3E10289B"/>
    <w:multiLevelType w:val="hybridMultilevel"/>
    <w:tmpl w:val="BABEA06C"/>
    <w:lvl w:ilvl="0" w:tplc="311A0622">
      <w:start w:val="8"/>
      <w:numFmt w:val="bullet"/>
      <w:lvlText w:val="-"/>
      <w:lvlJc w:val="left"/>
      <w:pPr>
        <w:ind w:left="2625" w:hanging="360"/>
      </w:pPr>
      <w:rPr>
        <w:rFonts w:ascii="Calibri" w:eastAsia="Times New Roman" w:hAnsi="Calibri" w:cstheme="minorHAnsi"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abstractNum w:abstractNumId="17" w15:restartNumberingAfterBreak="0">
    <w:nsid w:val="494B0890"/>
    <w:multiLevelType w:val="hybridMultilevel"/>
    <w:tmpl w:val="32D0E104"/>
    <w:lvl w:ilvl="0" w:tplc="FD94D2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6A59F2"/>
    <w:multiLevelType w:val="multilevel"/>
    <w:tmpl w:val="A71E9B2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FF93CBF"/>
    <w:multiLevelType w:val="hybridMultilevel"/>
    <w:tmpl w:val="351E4E7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50A87C41"/>
    <w:multiLevelType w:val="multilevel"/>
    <w:tmpl w:val="2BE66D8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53083050"/>
    <w:multiLevelType w:val="hybridMultilevel"/>
    <w:tmpl w:val="D1D0D276"/>
    <w:lvl w:ilvl="0" w:tplc="56C63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D1E59"/>
    <w:multiLevelType w:val="multilevel"/>
    <w:tmpl w:val="B9CC4E5E"/>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6497997"/>
    <w:multiLevelType w:val="multilevel"/>
    <w:tmpl w:val="E856A866"/>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5A1F1E6A"/>
    <w:multiLevelType w:val="hybridMultilevel"/>
    <w:tmpl w:val="E5A8FEC8"/>
    <w:lvl w:ilvl="0" w:tplc="3C1C6BE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2B6B43"/>
    <w:multiLevelType w:val="multilevel"/>
    <w:tmpl w:val="85C2D780"/>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6" w15:restartNumberingAfterBreak="0">
    <w:nsid w:val="659A0299"/>
    <w:multiLevelType w:val="hybridMultilevel"/>
    <w:tmpl w:val="506A85F8"/>
    <w:lvl w:ilvl="0" w:tplc="4D52CBC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716512"/>
    <w:multiLevelType w:val="multilevel"/>
    <w:tmpl w:val="6D7EFE06"/>
    <w:lvl w:ilvl="0">
      <w:start w:val="6"/>
      <w:numFmt w:val="decimal"/>
      <w:lvlText w:val="%1"/>
      <w:lvlJc w:val="left"/>
      <w:pPr>
        <w:ind w:left="375" w:hanging="375"/>
      </w:pPr>
      <w:rPr>
        <w:rFonts w:hint="default"/>
        <w:b/>
      </w:rPr>
    </w:lvl>
    <w:lvl w:ilvl="1">
      <w:start w:val="30"/>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5E92FBA"/>
    <w:multiLevelType w:val="multilevel"/>
    <w:tmpl w:val="60F4020A"/>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7651DFC"/>
    <w:multiLevelType w:val="hybridMultilevel"/>
    <w:tmpl w:val="6910EF4E"/>
    <w:lvl w:ilvl="0" w:tplc="FC66950C">
      <w:start w:val="7"/>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019088">
    <w:abstractNumId w:val="1"/>
  </w:num>
  <w:num w:numId="2" w16cid:durableId="1536230034">
    <w:abstractNumId w:val="29"/>
  </w:num>
  <w:num w:numId="3" w16cid:durableId="936210937">
    <w:abstractNumId w:val="9"/>
  </w:num>
  <w:num w:numId="4" w16cid:durableId="548616237">
    <w:abstractNumId w:val="10"/>
  </w:num>
  <w:num w:numId="5" w16cid:durableId="810755128">
    <w:abstractNumId w:val="0"/>
  </w:num>
  <w:num w:numId="6" w16cid:durableId="1966691798">
    <w:abstractNumId w:val="2"/>
  </w:num>
  <w:num w:numId="7" w16cid:durableId="316492344">
    <w:abstractNumId w:val="22"/>
  </w:num>
  <w:num w:numId="8" w16cid:durableId="1313828656">
    <w:abstractNumId w:val="12"/>
  </w:num>
  <w:num w:numId="9" w16cid:durableId="1284728665">
    <w:abstractNumId w:val="16"/>
  </w:num>
  <w:num w:numId="10" w16cid:durableId="636185560">
    <w:abstractNumId w:val="23"/>
  </w:num>
  <w:num w:numId="11" w16cid:durableId="385179847">
    <w:abstractNumId w:val="5"/>
  </w:num>
  <w:num w:numId="12" w16cid:durableId="1796632595">
    <w:abstractNumId w:val="8"/>
  </w:num>
  <w:num w:numId="13" w16cid:durableId="1789809296">
    <w:abstractNumId w:val="6"/>
  </w:num>
  <w:num w:numId="14" w16cid:durableId="1311708808">
    <w:abstractNumId w:val="4"/>
  </w:num>
  <w:num w:numId="15" w16cid:durableId="711611018">
    <w:abstractNumId w:val="3"/>
  </w:num>
  <w:num w:numId="16" w16cid:durableId="845707575">
    <w:abstractNumId w:val="15"/>
  </w:num>
  <w:num w:numId="17" w16cid:durableId="577832621">
    <w:abstractNumId w:val="13"/>
  </w:num>
  <w:num w:numId="18" w16cid:durableId="1856726715">
    <w:abstractNumId w:val="27"/>
  </w:num>
  <w:num w:numId="19" w16cid:durableId="1327392911">
    <w:abstractNumId w:val="21"/>
  </w:num>
  <w:num w:numId="20" w16cid:durableId="470365698">
    <w:abstractNumId w:val="17"/>
  </w:num>
  <w:num w:numId="21" w16cid:durableId="1612542325">
    <w:abstractNumId w:val="26"/>
  </w:num>
  <w:num w:numId="22" w16cid:durableId="750807711">
    <w:abstractNumId w:val="7"/>
  </w:num>
  <w:num w:numId="23" w16cid:durableId="1429810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6010401">
    <w:abstractNumId w:val="24"/>
  </w:num>
  <w:num w:numId="25" w16cid:durableId="1295982660">
    <w:abstractNumId w:val="28"/>
  </w:num>
  <w:num w:numId="26" w16cid:durableId="820780109">
    <w:abstractNumId w:val="20"/>
  </w:num>
  <w:num w:numId="27" w16cid:durableId="1642349378">
    <w:abstractNumId w:val="18"/>
  </w:num>
  <w:num w:numId="28" w16cid:durableId="800851091">
    <w:abstractNumId w:val="25"/>
  </w:num>
  <w:num w:numId="29" w16cid:durableId="422728495">
    <w:abstractNumId w:val="14"/>
  </w:num>
  <w:num w:numId="30" w16cid:durableId="1294170151">
    <w:abstractNumId w:val="19"/>
  </w:num>
  <w:num w:numId="31" w16cid:durableId="1014842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09"/>
    <w:rsid w:val="000004DF"/>
    <w:rsid w:val="00000E7E"/>
    <w:rsid w:val="00001350"/>
    <w:rsid w:val="000013F1"/>
    <w:rsid w:val="000021CB"/>
    <w:rsid w:val="000024EC"/>
    <w:rsid w:val="000039A8"/>
    <w:rsid w:val="00004007"/>
    <w:rsid w:val="00005948"/>
    <w:rsid w:val="000066A3"/>
    <w:rsid w:val="000070B3"/>
    <w:rsid w:val="000070B6"/>
    <w:rsid w:val="00007631"/>
    <w:rsid w:val="0001160A"/>
    <w:rsid w:val="00013275"/>
    <w:rsid w:val="00015722"/>
    <w:rsid w:val="00016295"/>
    <w:rsid w:val="00016803"/>
    <w:rsid w:val="00020114"/>
    <w:rsid w:val="00021A46"/>
    <w:rsid w:val="000223D0"/>
    <w:rsid w:val="000232F3"/>
    <w:rsid w:val="00023CFD"/>
    <w:rsid w:val="00024E4C"/>
    <w:rsid w:val="000252FE"/>
    <w:rsid w:val="00025925"/>
    <w:rsid w:val="00025971"/>
    <w:rsid w:val="00025B8E"/>
    <w:rsid w:val="0002641E"/>
    <w:rsid w:val="00030591"/>
    <w:rsid w:val="00031332"/>
    <w:rsid w:val="00031632"/>
    <w:rsid w:val="000327A5"/>
    <w:rsid w:val="0003396B"/>
    <w:rsid w:val="00033A46"/>
    <w:rsid w:val="000348F1"/>
    <w:rsid w:val="000373DB"/>
    <w:rsid w:val="000435D4"/>
    <w:rsid w:val="00044DAD"/>
    <w:rsid w:val="00046131"/>
    <w:rsid w:val="00047687"/>
    <w:rsid w:val="00047B44"/>
    <w:rsid w:val="00051B5E"/>
    <w:rsid w:val="000541F2"/>
    <w:rsid w:val="00060235"/>
    <w:rsid w:val="00060FB8"/>
    <w:rsid w:val="00062D38"/>
    <w:rsid w:val="000641B7"/>
    <w:rsid w:val="00064497"/>
    <w:rsid w:val="000648EE"/>
    <w:rsid w:val="00071301"/>
    <w:rsid w:val="00071758"/>
    <w:rsid w:val="00071E16"/>
    <w:rsid w:val="00072C31"/>
    <w:rsid w:val="00072FA3"/>
    <w:rsid w:val="00073DDB"/>
    <w:rsid w:val="0007424A"/>
    <w:rsid w:val="00076F5B"/>
    <w:rsid w:val="00077E0E"/>
    <w:rsid w:val="00080247"/>
    <w:rsid w:val="0008186A"/>
    <w:rsid w:val="000818FD"/>
    <w:rsid w:val="0008590C"/>
    <w:rsid w:val="000859C1"/>
    <w:rsid w:val="00086337"/>
    <w:rsid w:val="00087180"/>
    <w:rsid w:val="0008739A"/>
    <w:rsid w:val="000876B4"/>
    <w:rsid w:val="00090B0F"/>
    <w:rsid w:val="0009712A"/>
    <w:rsid w:val="00097691"/>
    <w:rsid w:val="00097D2A"/>
    <w:rsid w:val="000A1321"/>
    <w:rsid w:val="000A2071"/>
    <w:rsid w:val="000A23FC"/>
    <w:rsid w:val="000A3128"/>
    <w:rsid w:val="000A374D"/>
    <w:rsid w:val="000A37C0"/>
    <w:rsid w:val="000A42BA"/>
    <w:rsid w:val="000A537A"/>
    <w:rsid w:val="000A5623"/>
    <w:rsid w:val="000A6225"/>
    <w:rsid w:val="000A6E87"/>
    <w:rsid w:val="000A7F85"/>
    <w:rsid w:val="000B0C67"/>
    <w:rsid w:val="000B111F"/>
    <w:rsid w:val="000B18FA"/>
    <w:rsid w:val="000B3231"/>
    <w:rsid w:val="000B3E32"/>
    <w:rsid w:val="000B5736"/>
    <w:rsid w:val="000C04C9"/>
    <w:rsid w:val="000C1BFA"/>
    <w:rsid w:val="000C25F0"/>
    <w:rsid w:val="000C2B64"/>
    <w:rsid w:val="000C366E"/>
    <w:rsid w:val="000C4121"/>
    <w:rsid w:val="000C479C"/>
    <w:rsid w:val="000C4858"/>
    <w:rsid w:val="000C4B8B"/>
    <w:rsid w:val="000C52B4"/>
    <w:rsid w:val="000C5E23"/>
    <w:rsid w:val="000D0277"/>
    <w:rsid w:val="000D0513"/>
    <w:rsid w:val="000D0920"/>
    <w:rsid w:val="000D1089"/>
    <w:rsid w:val="000D1503"/>
    <w:rsid w:val="000D2AC8"/>
    <w:rsid w:val="000E00EC"/>
    <w:rsid w:val="000E0A31"/>
    <w:rsid w:val="000E2577"/>
    <w:rsid w:val="000E462A"/>
    <w:rsid w:val="000E46FF"/>
    <w:rsid w:val="000E4D57"/>
    <w:rsid w:val="000E5FD7"/>
    <w:rsid w:val="000E604F"/>
    <w:rsid w:val="000E6A29"/>
    <w:rsid w:val="000E73CA"/>
    <w:rsid w:val="000F0183"/>
    <w:rsid w:val="000F0540"/>
    <w:rsid w:val="000F1542"/>
    <w:rsid w:val="000F228E"/>
    <w:rsid w:val="000F2D2C"/>
    <w:rsid w:val="000F3CF5"/>
    <w:rsid w:val="000F476C"/>
    <w:rsid w:val="000F79C6"/>
    <w:rsid w:val="001000F5"/>
    <w:rsid w:val="00101DD6"/>
    <w:rsid w:val="00102BE1"/>
    <w:rsid w:val="001032B3"/>
    <w:rsid w:val="001110EE"/>
    <w:rsid w:val="001118D4"/>
    <w:rsid w:val="00111BED"/>
    <w:rsid w:val="00112AAC"/>
    <w:rsid w:val="00112B2F"/>
    <w:rsid w:val="00113FB1"/>
    <w:rsid w:val="00114BBB"/>
    <w:rsid w:val="00114FA7"/>
    <w:rsid w:val="0011598A"/>
    <w:rsid w:val="001230A8"/>
    <w:rsid w:val="00123CFD"/>
    <w:rsid w:val="00124C42"/>
    <w:rsid w:val="0012758F"/>
    <w:rsid w:val="00127A16"/>
    <w:rsid w:val="00130155"/>
    <w:rsid w:val="001302BB"/>
    <w:rsid w:val="001306BC"/>
    <w:rsid w:val="00130DCD"/>
    <w:rsid w:val="00131187"/>
    <w:rsid w:val="001312EF"/>
    <w:rsid w:val="00131640"/>
    <w:rsid w:val="001319DE"/>
    <w:rsid w:val="0013303B"/>
    <w:rsid w:val="001337CA"/>
    <w:rsid w:val="00134C03"/>
    <w:rsid w:val="001350C8"/>
    <w:rsid w:val="00140CF6"/>
    <w:rsid w:val="00141A54"/>
    <w:rsid w:val="001428DE"/>
    <w:rsid w:val="00143975"/>
    <w:rsid w:val="00143ABD"/>
    <w:rsid w:val="00143B0C"/>
    <w:rsid w:val="00144E6D"/>
    <w:rsid w:val="001450DF"/>
    <w:rsid w:val="00150B30"/>
    <w:rsid w:val="00150E4D"/>
    <w:rsid w:val="0015163A"/>
    <w:rsid w:val="00152FEA"/>
    <w:rsid w:val="00156B93"/>
    <w:rsid w:val="001604F6"/>
    <w:rsid w:val="00161951"/>
    <w:rsid w:val="00162055"/>
    <w:rsid w:val="001647B5"/>
    <w:rsid w:val="00164D23"/>
    <w:rsid w:val="0016541B"/>
    <w:rsid w:val="001658AC"/>
    <w:rsid w:val="00166207"/>
    <w:rsid w:val="00166AB7"/>
    <w:rsid w:val="001671DB"/>
    <w:rsid w:val="00167D6A"/>
    <w:rsid w:val="00170969"/>
    <w:rsid w:val="001724BD"/>
    <w:rsid w:val="001817E7"/>
    <w:rsid w:val="001830A7"/>
    <w:rsid w:val="00183F5E"/>
    <w:rsid w:val="00185833"/>
    <w:rsid w:val="00186B18"/>
    <w:rsid w:val="00187B9D"/>
    <w:rsid w:val="001930E8"/>
    <w:rsid w:val="00193606"/>
    <w:rsid w:val="00193ACA"/>
    <w:rsid w:val="00193DDB"/>
    <w:rsid w:val="00195914"/>
    <w:rsid w:val="00196A14"/>
    <w:rsid w:val="001975EA"/>
    <w:rsid w:val="001A00B4"/>
    <w:rsid w:val="001A0593"/>
    <w:rsid w:val="001A0D8E"/>
    <w:rsid w:val="001A24C8"/>
    <w:rsid w:val="001A370C"/>
    <w:rsid w:val="001A3EFE"/>
    <w:rsid w:val="001A4E31"/>
    <w:rsid w:val="001A77E9"/>
    <w:rsid w:val="001A797C"/>
    <w:rsid w:val="001A7D21"/>
    <w:rsid w:val="001B0AC3"/>
    <w:rsid w:val="001B131D"/>
    <w:rsid w:val="001B148C"/>
    <w:rsid w:val="001B21AE"/>
    <w:rsid w:val="001B25E8"/>
    <w:rsid w:val="001B3BB4"/>
    <w:rsid w:val="001B3D0E"/>
    <w:rsid w:val="001B3F8F"/>
    <w:rsid w:val="001B4FA5"/>
    <w:rsid w:val="001B5B0F"/>
    <w:rsid w:val="001B5C4C"/>
    <w:rsid w:val="001C0DFE"/>
    <w:rsid w:val="001C4643"/>
    <w:rsid w:val="001C58BC"/>
    <w:rsid w:val="001C6AF2"/>
    <w:rsid w:val="001C6F41"/>
    <w:rsid w:val="001D0A31"/>
    <w:rsid w:val="001D1282"/>
    <w:rsid w:val="001D4CB8"/>
    <w:rsid w:val="001D5656"/>
    <w:rsid w:val="001D5B7B"/>
    <w:rsid w:val="001D61FE"/>
    <w:rsid w:val="001D7E2A"/>
    <w:rsid w:val="001E1767"/>
    <w:rsid w:val="001E2911"/>
    <w:rsid w:val="001E2B04"/>
    <w:rsid w:val="001E2B17"/>
    <w:rsid w:val="001E3A7F"/>
    <w:rsid w:val="001E5A52"/>
    <w:rsid w:val="001E6BA3"/>
    <w:rsid w:val="001E7B09"/>
    <w:rsid w:val="001F032F"/>
    <w:rsid w:val="001F2CBF"/>
    <w:rsid w:val="001F2DE8"/>
    <w:rsid w:val="001F3BFE"/>
    <w:rsid w:val="001F3C32"/>
    <w:rsid w:val="001F4446"/>
    <w:rsid w:val="001F4D3E"/>
    <w:rsid w:val="001F561B"/>
    <w:rsid w:val="001F56E2"/>
    <w:rsid w:val="001F784D"/>
    <w:rsid w:val="001F7964"/>
    <w:rsid w:val="002011F7"/>
    <w:rsid w:val="00201C7D"/>
    <w:rsid w:val="002026EC"/>
    <w:rsid w:val="00204307"/>
    <w:rsid w:val="00206FA9"/>
    <w:rsid w:val="002076E7"/>
    <w:rsid w:val="002106BC"/>
    <w:rsid w:val="00210874"/>
    <w:rsid w:val="00214A21"/>
    <w:rsid w:val="0021749C"/>
    <w:rsid w:val="00217ABF"/>
    <w:rsid w:val="00220455"/>
    <w:rsid w:val="002229F1"/>
    <w:rsid w:val="00222C17"/>
    <w:rsid w:val="0022336F"/>
    <w:rsid w:val="00223944"/>
    <w:rsid w:val="002240FB"/>
    <w:rsid w:val="00224161"/>
    <w:rsid w:val="00224DE8"/>
    <w:rsid w:val="0022579D"/>
    <w:rsid w:val="00226164"/>
    <w:rsid w:val="00231AE0"/>
    <w:rsid w:val="00232AC4"/>
    <w:rsid w:val="00233727"/>
    <w:rsid w:val="00233C2B"/>
    <w:rsid w:val="00233DB8"/>
    <w:rsid w:val="002375A8"/>
    <w:rsid w:val="002376D5"/>
    <w:rsid w:val="002404A7"/>
    <w:rsid w:val="00242EBE"/>
    <w:rsid w:val="002433AB"/>
    <w:rsid w:val="00245A9F"/>
    <w:rsid w:val="00246316"/>
    <w:rsid w:val="002474BF"/>
    <w:rsid w:val="00250035"/>
    <w:rsid w:val="00250BE4"/>
    <w:rsid w:val="00250E8F"/>
    <w:rsid w:val="0025234B"/>
    <w:rsid w:val="00253D87"/>
    <w:rsid w:val="002558A4"/>
    <w:rsid w:val="002603C2"/>
    <w:rsid w:val="002607FC"/>
    <w:rsid w:val="00260BD4"/>
    <w:rsid w:val="00260C3D"/>
    <w:rsid w:val="00260EC1"/>
    <w:rsid w:val="00261B6B"/>
    <w:rsid w:val="002631FA"/>
    <w:rsid w:val="00263575"/>
    <w:rsid w:val="002637C4"/>
    <w:rsid w:val="00264009"/>
    <w:rsid w:val="00264430"/>
    <w:rsid w:val="002645EC"/>
    <w:rsid w:val="00265A1F"/>
    <w:rsid w:val="00266710"/>
    <w:rsid w:val="00270B08"/>
    <w:rsid w:val="002715BB"/>
    <w:rsid w:val="002724D0"/>
    <w:rsid w:val="00273274"/>
    <w:rsid w:val="00274FE1"/>
    <w:rsid w:val="0027538B"/>
    <w:rsid w:val="002754BC"/>
    <w:rsid w:val="00275588"/>
    <w:rsid w:val="00275935"/>
    <w:rsid w:val="0028046F"/>
    <w:rsid w:val="00280BAF"/>
    <w:rsid w:val="00285003"/>
    <w:rsid w:val="00285842"/>
    <w:rsid w:val="0028610F"/>
    <w:rsid w:val="00287602"/>
    <w:rsid w:val="00290EF2"/>
    <w:rsid w:val="002911EB"/>
    <w:rsid w:val="00291F10"/>
    <w:rsid w:val="00292573"/>
    <w:rsid w:val="00293B9B"/>
    <w:rsid w:val="00294C39"/>
    <w:rsid w:val="00295061"/>
    <w:rsid w:val="002961D6"/>
    <w:rsid w:val="002A0FE2"/>
    <w:rsid w:val="002A112D"/>
    <w:rsid w:val="002A24F3"/>
    <w:rsid w:val="002A2908"/>
    <w:rsid w:val="002A37F2"/>
    <w:rsid w:val="002A5388"/>
    <w:rsid w:val="002A6246"/>
    <w:rsid w:val="002A7490"/>
    <w:rsid w:val="002A79D4"/>
    <w:rsid w:val="002A7BE1"/>
    <w:rsid w:val="002B034A"/>
    <w:rsid w:val="002B1007"/>
    <w:rsid w:val="002B2CDC"/>
    <w:rsid w:val="002B34D0"/>
    <w:rsid w:val="002B7C65"/>
    <w:rsid w:val="002C04D1"/>
    <w:rsid w:val="002C0893"/>
    <w:rsid w:val="002C0B18"/>
    <w:rsid w:val="002C22CF"/>
    <w:rsid w:val="002C2D62"/>
    <w:rsid w:val="002C345A"/>
    <w:rsid w:val="002C53CA"/>
    <w:rsid w:val="002C6243"/>
    <w:rsid w:val="002D0095"/>
    <w:rsid w:val="002D115C"/>
    <w:rsid w:val="002D32F4"/>
    <w:rsid w:val="002D3DC1"/>
    <w:rsid w:val="002D4133"/>
    <w:rsid w:val="002D5228"/>
    <w:rsid w:val="002D5CEA"/>
    <w:rsid w:val="002D6120"/>
    <w:rsid w:val="002D7329"/>
    <w:rsid w:val="002E101E"/>
    <w:rsid w:val="002E1ACC"/>
    <w:rsid w:val="002E2230"/>
    <w:rsid w:val="002E2947"/>
    <w:rsid w:val="002E5DCF"/>
    <w:rsid w:val="002E7214"/>
    <w:rsid w:val="002F2D79"/>
    <w:rsid w:val="002F31A9"/>
    <w:rsid w:val="002F3556"/>
    <w:rsid w:val="002F3B90"/>
    <w:rsid w:val="002F5C6C"/>
    <w:rsid w:val="002F62BC"/>
    <w:rsid w:val="002F6D9F"/>
    <w:rsid w:val="002F6E7C"/>
    <w:rsid w:val="002F7671"/>
    <w:rsid w:val="002F7A11"/>
    <w:rsid w:val="003010B1"/>
    <w:rsid w:val="0030725A"/>
    <w:rsid w:val="00307DD0"/>
    <w:rsid w:val="003114DC"/>
    <w:rsid w:val="00311923"/>
    <w:rsid w:val="0031245C"/>
    <w:rsid w:val="00312E91"/>
    <w:rsid w:val="00313BF1"/>
    <w:rsid w:val="003148DD"/>
    <w:rsid w:val="00316115"/>
    <w:rsid w:val="0031627E"/>
    <w:rsid w:val="00317E28"/>
    <w:rsid w:val="0032012F"/>
    <w:rsid w:val="00321669"/>
    <w:rsid w:val="00321677"/>
    <w:rsid w:val="00321DFE"/>
    <w:rsid w:val="00322310"/>
    <w:rsid w:val="00322F12"/>
    <w:rsid w:val="003230C4"/>
    <w:rsid w:val="00323838"/>
    <w:rsid w:val="00323EFE"/>
    <w:rsid w:val="0032449F"/>
    <w:rsid w:val="003244E9"/>
    <w:rsid w:val="00324DF9"/>
    <w:rsid w:val="003260C5"/>
    <w:rsid w:val="003261CF"/>
    <w:rsid w:val="00326519"/>
    <w:rsid w:val="0032760D"/>
    <w:rsid w:val="0033030B"/>
    <w:rsid w:val="00330427"/>
    <w:rsid w:val="00330732"/>
    <w:rsid w:val="003313F2"/>
    <w:rsid w:val="00333663"/>
    <w:rsid w:val="00333893"/>
    <w:rsid w:val="00333D96"/>
    <w:rsid w:val="003342CD"/>
    <w:rsid w:val="00334370"/>
    <w:rsid w:val="00334A54"/>
    <w:rsid w:val="00335B35"/>
    <w:rsid w:val="003374B9"/>
    <w:rsid w:val="00341E07"/>
    <w:rsid w:val="003437BC"/>
    <w:rsid w:val="0034431B"/>
    <w:rsid w:val="00345CFA"/>
    <w:rsid w:val="00346F69"/>
    <w:rsid w:val="00347EAF"/>
    <w:rsid w:val="0035121C"/>
    <w:rsid w:val="003539DE"/>
    <w:rsid w:val="00354ACF"/>
    <w:rsid w:val="003567D2"/>
    <w:rsid w:val="00356CE9"/>
    <w:rsid w:val="00357BC9"/>
    <w:rsid w:val="00361158"/>
    <w:rsid w:val="00361BAF"/>
    <w:rsid w:val="00362B48"/>
    <w:rsid w:val="003630A5"/>
    <w:rsid w:val="00364407"/>
    <w:rsid w:val="00366271"/>
    <w:rsid w:val="00367937"/>
    <w:rsid w:val="0037463D"/>
    <w:rsid w:val="0038367F"/>
    <w:rsid w:val="003851D5"/>
    <w:rsid w:val="00386EF9"/>
    <w:rsid w:val="003870B5"/>
    <w:rsid w:val="0039008F"/>
    <w:rsid w:val="0039087B"/>
    <w:rsid w:val="00391532"/>
    <w:rsid w:val="003916AA"/>
    <w:rsid w:val="003922C3"/>
    <w:rsid w:val="00393E99"/>
    <w:rsid w:val="00393F46"/>
    <w:rsid w:val="00394101"/>
    <w:rsid w:val="00397714"/>
    <w:rsid w:val="003A056B"/>
    <w:rsid w:val="003A0DF6"/>
    <w:rsid w:val="003A1882"/>
    <w:rsid w:val="003A1F44"/>
    <w:rsid w:val="003A2A61"/>
    <w:rsid w:val="003A2CB3"/>
    <w:rsid w:val="003A7A34"/>
    <w:rsid w:val="003B0168"/>
    <w:rsid w:val="003B0A05"/>
    <w:rsid w:val="003B12E6"/>
    <w:rsid w:val="003B15B6"/>
    <w:rsid w:val="003B1864"/>
    <w:rsid w:val="003B1922"/>
    <w:rsid w:val="003B39AA"/>
    <w:rsid w:val="003B4188"/>
    <w:rsid w:val="003B45FE"/>
    <w:rsid w:val="003B4667"/>
    <w:rsid w:val="003B4895"/>
    <w:rsid w:val="003B4D25"/>
    <w:rsid w:val="003B4EF7"/>
    <w:rsid w:val="003B6F40"/>
    <w:rsid w:val="003B7ED9"/>
    <w:rsid w:val="003C0396"/>
    <w:rsid w:val="003C1E38"/>
    <w:rsid w:val="003C3807"/>
    <w:rsid w:val="003C5D57"/>
    <w:rsid w:val="003C5EBA"/>
    <w:rsid w:val="003C6BE6"/>
    <w:rsid w:val="003C7F33"/>
    <w:rsid w:val="003D1A9C"/>
    <w:rsid w:val="003D364B"/>
    <w:rsid w:val="003D4D5F"/>
    <w:rsid w:val="003D692A"/>
    <w:rsid w:val="003E03D2"/>
    <w:rsid w:val="003E07B6"/>
    <w:rsid w:val="003E0B85"/>
    <w:rsid w:val="003E3AD4"/>
    <w:rsid w:val="003E3FE6"/>
    <w:rsid w:val="003E5DEC"/>
    <w:rsid w:val="003E601E"/>
    <w:rsid w:val="003E6772"/>
    <w:rsid w:val="003E6A3D"/>
    <w:rsid w:val="003F0A9E"/>
    <w:rsid w:val="003F186D"/>
    <w:rsid w:val="003F1CF1"/>
    <w:rsid w:val="003F4114"/>
    <w:rsid w:val="003F4122"/>
    <w:rsid w:val="003F43D5"/>
    <w:rsid w:val="003F446E"/>
    <w:rsid w:val="003F448D"/>
    <w:rsid w:val="003F5191"/>
    <w:rsid w:val="003F7174"/>
    <w:rsid w:val="003F7674"/>
    <w:rsid w:val="003F7830"/>
    <w:rsid w:val="003F7F8A"/>
    <w:rsid w:val="0040041B"/>
    <w:rsid w:val="004004D3"/>
    <w:rsid w:val="00400931"/>
    <w:rsid w:val="0040471A"/>
    <w:rsid w:val="004059C3"/>
    <w:rsid w:val="00405E16"/>
    <w:rsid w:val="0040698C"/>
    <w:rsid w:val="00407C59"/>
    <w:rsid w:val="0041341D"/>
    <w:rsid w:val="0041472C"/>
    <w:rsid w:val="004152A8"/>
    <w:rsid w:val="00415AA4"/>
    <w:rsid w:val="004163C1"/>
    <w:rsid w:val="0041683F"/>
    <w:rsid w:val="004178FC"/>
    <w:rsid w:val="004202CB"/>
    <w:rsid w:val="004279D6"/>
    <w:rsid w:val="0043037D"/>
    <w:rsid w:val="0043050B"/>
    <w:rsid w:val="00430B74"/>
    <w:rsid w:val="00430DC0"/>
    <w:rsid w:val="00434C5B"/>
    <w:rsid w:val="0043510F"/>
    <w:rsid w:val="00435AAA"/>
    <w:rsid w:val="004368BA"/>
    <w:rsid w:val="00437CC2"/>
    <w:rsid w:val="00441B72"/>
    <w:rsid w:val="0044232D"/>
    <w:rsid w:val="00442D9E"/>
    <w:rsid w:val="004437B1"/>
    <w:rsid w:val="004445EA"/>
    <w:rsid w:val="004461D9"/>
    <w:rsid w:val="00446CD2"/>
    <w:rsid w:val="00446E67"/>
    <w:rsid w:val="0044735A"/>
    <w:rsid w:val="0045044F"/>
    <w:rsid w:val="004509A5"/>
    <w:rsid w:val="00451DE3"/>
    <w:rsid w:val="00453BF8"/>
    <w:rsid w:val="00453E91"/>
    <w:rsid w:val="00454A31"/>
    <w:rsid w:val="00455921"/>
    <w:rsid w:val="00455A9F"/>
    <w:rsid w:val="00456476"/>
    <w:rsid w:val="0045690C"/>
    <w:rsid w:val="004570AD"/>
    <w:rsid w:val="004579B8"/>
    <w:rsid w:val="00460F72"/>
    <w:rsid w:val="004619EE"/>
    <w:rsid w:val="00463F8C"/>
    <w:rsid w:val="00464E0F"/>
    <w:rsid w:val="004651AC"/>
    <w:rsid w:val="0046629C"/>
    <w:rsid w:val="0046648A"/>
    <w:rsid w:val="00471136"/>
    <w:rsid w:val="00473A4B"/>
    <w:rsid w:val="00474271"/>
    <w:rsid w:val="004743A3"/>
    <w:rsid w:val="00474AC7"/>
    <w:rsid w:val="0047631F"/>
    <w:rsid w:val="004826F2"/>
    <w:rsid w:val="0048282E"/>
    <w:rsid w:val="00485B2F"/>
    <w:rsid w:val="00485F3B"/>
    <w:rsid w:val="00486E60"/>
    <w:rsid w:val="004910F2"/>
    <w:rsid w:val="00493A10"/>
    <w:rsid w:val="00493C85"/>
    <w:rsid w:val="0049631B"/>
    <w:rsid w:val="00497A42"/>
    <w:rsid w:val="004A21D7"/>
    <w:rsid w:val="004A27F3"/>
    <w:rsid w:val="004A3FFD"/>
    <w:rsid w:val="004A4614"/>
    <w:rsid w:val="004A5852"/>
    <w:rsid w:val="004A61BB"/>
    <w:rsid w:val="004B22EF"/>
    <w:rsid w:val="004B2B26"/>
    <w:rsid w:val="004B4456"/>
    <w:rsid w:val="004B4699"/>
    <w:rsid w:val="004B6AA8"/>
    <w:rsid w:val="004B7145"/>
    <w:rsid w:val="004B77D8"/>
    <w:rsid w:val="004C10FD"/>
    <w:rsid w:val="004C2403"/>
    <w:rsid w:val="004C2985"/>
    <w:rsid w:val="004C5F53"/>
    <w:rsid w:val="004C726E"/>
    <w:rsid w:val="004D0E12"/>
    <w:rsid w:val="004D19AE"/>
    <w:rsid w:val="004D2028"/>
    <w:rsid w:val="004D26B7"/>
    <w:rsid w:val="004D2ED2"/>
    <w:rsid w:val="004D35C6"/>
    <w:rsid w:val="004D5465"/>
    <w:rsid w:val="004D57CB"/>
    <w:rsid w:val="004D6665"/>
    <w:rsid w:val="004D6E64"/>
    <w:rsid w:val="004E1396"/>
    <w:rsid w:val="004E3FED"/>
    <w:rsid w:val="004F00AF"/>
    <w:rsid w:val="004F1F51"/>
    <w:rsid w:val="004F4160"/>
    <w:rsid w:val="004F55E8"/>
    <w:rsid w:val="004F56E5"/>
    <w:rsid w:val="004F5DB9"/>
    <w:rsid w:val="00502C05"/>
    <w:rsid w:val="00502C4A"/>
    <w:rsid w:val="0050322B"/>
    <w:rsid w:val="00503F3C"/>
    <w:rsid w:val="00507723"/>
    <w:rsid w:val="00507F6F"/>
    <w:rsid w:val="00510211"/>
    <w:rsid w:val="00511545"/>
    <w:rsid w:val="00512222"/>
    <w:rsid w:val="00513DA0"/>
    <w:rsid w:val="00513F31"/>
    <w:rsid w:val="0051452D"/>
    <w:rsid w:val="00514C11"/>
    <w:rsid w:val="005163BF"/>
    <w:rsid w:val="00517C7D"/>
    <w:rsid w:val="0052043E"/>
    <w:rsid w:val="00520E03"/>
    <w:rsid w:val="00522322"/>
    <w:rsid w:val="00522CDC"/>
    <w:rsid w:val="00525A94"/>
    <w:rsid w:val="005271F3"/>
    <w:rsid w:val="00527E6D"/>
    <w:rsid w:val="0053031E"/>
    <w:rsid w:val="00531902"/>
    <w:rsid w:val="0053193C"/>
    <w:rsid w:val="00531953"/>
    <w:rsid w:val="0053238A"/>
    <w:rsid w:val="00533103"/>
    <w:rsid w:val="005343E9"/>
    <w:rsid w:val="00534D92"/>
    <w:rsid w:val="00536504"/>
    <w:rsid w:val="00536A86"/>
    <w:rsid w:val="00536DC2"/>
    <w:rsid w:val="0053782D"/>
    <w:rsid w:val="00537EFC"/>
    <w:rsid w:val="00540EF8"/>
    <w:rsid w:val="00541339"/>
    <w:rsid w:val="005416F1"/>
    <w:rsid w:val="00541CA8"/>
    <w:rsid w:val="00546745"/>
    <w:rsid w:val="00546FC6"/>
    <w:rsid w:val="005473E7"/>
    <w:rsid w:val="00547EA1"/>
    <w:rsid w:val="00551729"/>
    <w:rsid w:val="0055277C"/>
    <w:rsid w:val="00552F74"/>
    <w:rsid w:val="00553074"/>
    <w:rsid w:val="00553247"/>
    <w:rsid w:val="00555966"/>
    <w:rsid w:val="00556A4D"/>
    <w:rsid w:val="005625F9"/>
    <w:rsid w:val="00566127"/>
    <w:rsid w:val="00567B7A"/>
    <w:rsid w:val="00567FA8"/>
    <w:rsid w:val="005702B0"/>
    <w:rsid w:val="005704EB"/>
    <w:rsid w:val="00570FDD"/>
    <w:rsid w:val="00571052"/>
    <w:rsid w:val="005710A4"/>
    <w:rsid w:val="0057378F"/>
    <w:rsid w:val="00573C04"/>
    <w:rsid w:val="00574D7C"/>
    <w:rsid w:val="0057598A"/>
    <w:rsid w:val="005769E8"/>
    <w:rsid w:val="0058099A"/>
    <w:rsid w:val="00581D7F"/>
    <w:rsid w:val="00581E97"/>
    <w:rsid w:val="0058337E"/>
    <w:rsid w:val="00583DA6"/>
    <w:rsid w:val="005845BA"/>
    <w:rsid w:val="005846D6"/>
    <w:rsid w:val="005871A5"/>
    <w:rsid w:val="005877E2"/>
    <w:rsid w:val="00590E01"/>
    <w:rsid w:val="0059113B"/>
    <w:rsid w:val="0059383E"/>
    <w:rsid w:val="00594122"/>
    <w:rsid w:val="005943D5"/>
    <w:rsid w:val="0059447F"/>
    <w:rsid w:val="005944C8"/>
    <w:rsid w:val="0059660F"/>
    <w:rsid w:val="00596839"/>
    <w:rsid w:val="005A1BC5"/>
    <w:rsid w:val="005A1ECB"/>
    <w:rsid w:val="005A2A56"/>
    <w:rsid w:val="005A355E"/>
    <w:rsid w:val="005A79F6"/>
    <w:rsid w:val="005B25EC"/>
    <w:rsid w:val="005B2A88"/>
    <w:rsid w:val="005B2F11"/>
    <w:rsid w:val="005B34F1"/>
    <w:rsid w:val="005B5535"/>
    <w:rsid w:val="005B5B0D"/>
    <w:rsid w:val="005B6724"/>
    <w:rsid w:val="005C005F"/>
    <w:rsid w:val="005C0B04"/>
    <w:rsid w:val="005C12A4"/>
    <w:rsid w:val="005C5120"/>
    <w:rsid w:val="005C55CB"/>
    <w:rsid w:val="005C68FC"/>
    <w:rsid w:val="005C6A2C"/>
    <w:rsid w:val="005D31C5"/>
    <w:rsid w:val="005D5EA0"/>
    <w:rsid w:val="005D607D"/>
    <w:rsid w:val="005D7C1E"/>
    <w:rsid w:val="005D7CF7"/>
    <w:rsid w:val="005E362B"/>
    <w:rsid w:val="005E3FF4"/>
    <w:rsid w:val="005E430C"/>
    <w:rsid w:val="005E5358"/>
    <w:rsid w:val="005E7EB9"/>
    <w:rsid w:val="005F0050"/>
    <w:rsid w:val="005F0E53"/>
    <w:rsid w:val="005F3895"/>
    <w:rsid w:val="005F4220"/>
    <w:rsid w:val="005F54D8"/>
    <w:rsid w:val="005F7177"/>
    <w:rsid w:val="005F7987"/>
    <w:rsid w:val="006005A6"/>
    <w:rsid w:val="00601B3C"/>
    <w:rsid w:val="006027F0"/>
    <w:rsid w:val="00604B70"/>
    <w:rsid w:val="00605692"/>
    <w:rsid w:val="00610881"/>
    <w:rsid w:val="00610A03"/>
    <w:rsid w:val="00611807"/>
    <w:rsid w:val="006123D9"/>
    <w:rsid w:val="00613364"/>
    <w:rsid w:val="00615B8D"/>
    <w:rsid w:val="00616CE5"/>
    <w:rsid w:val="00617E84"/>
    <w:rsid w:val="006219FB"/>
    <w:rsid w:val="00622FC4"/>
    <w:rsid w:val="006263D0"/>
    <w:rsid w:val="00627419"/>
    <w:rsid w:val="00631267"/>
    <w:rsid w:val="006313C0"/>
    <w:rsid w:val="00631DE5"/>
    <w:rsid w:val="006324E0"/>
    <w:rsid w:val="006336FE"/>
    <w:rsid w:val="00634BFA"/>
    <w:rsid w:val="00634D47"/>
    <w:rsid w:val="006357BB"/>
    <w:rsid w:val="00635D9C"/>
    <w:rsid w:val="00637226"/>
    <w:rsid w:val="00637918"/>
    <w:rsid w:val="00640561"/>
    <w:rsid w:val="00640B82"/>
    <w:rsid w:val="00641D80"/>
    <w:rsid w:val="00642B68"/>
    <w:rsid w:val="00643A03"/>
    <w:rsid w:val="0064422A"/>
    <w:rsid w:val="00644994"/>
    <w:rsid w:val="006459CF"/>
    <w:rsid w:val="00646513"/>
    <w:rsid w:val="0065001C"/>
    <w:rsid w:val="00650DA5"/>
    <w:rsid w:val="00651B72"/>
    <w:rsid w:val="00652BDE"/>
    <w:rsid w:val="00652FAA"/>
    <w:rsid w:val="0065313B"/>
    <w:rsid w:val="0065326D"/>
    <w:rsid w:val="00653BB4"/>
    <w:rsid w:val="006550CD"/>
    <w:rsid w:val="00655CC9"/>
    <w:rsid w:val="00655FA1"/>
    <w:rsid w:val="006567DE"/>
    <w:rsid w:val="006605D1"/>
    <w:rsid w:val="00660F67"/>
    <w:rsid w:val="00661522"/>
    <w:rsid w:val="00662D06"/>
    <w:rsid w:val="0066394E"/>
    <w:rsid w:val="00663FF4"/>
    <w:rsid w:val="00665CE5"/>
    <w:rsid w:val="006661E9"/>
    <w:rsid w:val="00666B35"/>
    <w:rsid w:val="0066787C"/>
    <w:rsid w:val="006703C2"/>
    <w:rsid w:val="006705EF"/>
    <w:rsid w:val="00670610"/>
    <w:rsid w:val="00670B58"/>
    <w:rsid w:val="00672C1D"/>
    <w:rsid w:val="00675311"/>
    <w:rsid w:val="006759B2"/>
    <w:rsid w:val="0067774A"/>
    <w:rsid w:val="00677BE3"/>
    <w:rsid w:val="0068231B"/>
    <w:rsid w:val="006854CC"/>
    <w:rsid w:val="00685751"/>
    <w:rsid w:val="00687E69"/>
    <w:rsid w:val="00690A70"/>
    <w:rsid w:val="00691A05"/>
    <w:rsid w:val="00691E04"/>
    <w:rsid w:val="00692A5D"/>
    <w:rsid w:val="00694AC1"/>
    <w:rsid w:val="00694BB0"/>
    <w:rsid w:val="00696102"/>
    <w:rsid w:val="0069676C"/>
    <w:rsid w:val="006A04EB"/>
    <w:rsid w:val="006A4566"/>
    <w:rsid w:val="006A4BEB"/>
    <w:rsid w:val="006A5599"/>
    <w:rsid w:val="006A596D"/>
    <w:rsid w:val="006A59B4"/>
    <w:rsid w:val="006A5A5C"/>
    <w:rsid w:val="006B03ED"/>
    <w:rsid w:val="006B0FD9"/>
    <w:rsid w:val="006B1D19"/>
    <w:rsid w:val="006B2835"/>
    <w:rsid w:val="006B3ED2"/>
    <w:rsid w:val="006B615C"/>
    <w:rsid w:val="006B6CBD"/>
    <w:rsid w:val="006B6CF2"/>
    <w:rsid w:val="006C1FE8"/>
    <w:rsid w:val="006C21B1"/>
    <w:rsid w:val="006C3574"/>
    <w:rsid w:val="006C38A7"/>
    <w:rsid w:val="006C38A8"/>
    <w:rsid w:val="006C3959"/>
    <w:rsid w:val="006C42DA"/>
    <w:rsid w:val="006C52F1"/>
    <w:rsid w:val="006C64AE"/>
    <w:rsid w:val="006C7CB8"/>
    <w:rsid w:val="006D029E"/>
    <w:rsid w:val="006D17C8"/>
    <w:rsid w:val="006D3171"/>
    <w:rsid w:val="006D5340"/>
    <w:rsid w:val="006D5A60"/>
    <w:rsid w:val="006D6F1B"/>
    <w:rsid w:val="006D7DDC"/>
    <w:rsid w:val="006E2028"/>
    <w:rsid w:val="006E2329"/>
    <w:rsid w:val="006E2A64"/>
    <w:rsid w:val="006E2B6D"/>
    <w:rsid w:val="006E30F8"/>
    <w:rsid w:val="006E6E6C"/>
    <w:rsid w:val="006E700A"/>
    <w:rsid w:val="006F0BFF"/>
    <w:rsid w:val="006F1185"/>
    <w:rsid w:val="006F16D1"/>
    <w:rsid w:val="006F2632"/>
    <w:rsid w:val="006F2E49"/>
    <w:rsid w:val="006F4189"/>
    <w:rsid w:val="006F6003"/>
    <w:rsid w:val="006F72F0"/>
    <w:rsid w:val="007000AD"/>
    <w:rsid w:val="00701645"/>
    <w:rsid w:val="007019F3"/>
    <w:rsid w:val="0070244E"/>
    <w:rsid w:val="00703DF7"/>
    <w:rsid w:val="00705742"/>
    <w:rsid w:val="0070618C"/>
    <w:rsid w:val="0071125B"/>
    <w:rsid w:val="00714151"/>
    <w:rsid w:val="00716539"/>
    <w:rsid w:val="00716888"/>
    <w:rsid w:val="00716A16"/>
    <w:rsid w:val="00716B6F"/>
    <w:rsid w:val="00720590"/>
    <w:rsid w:val="00720BB2"/>
    <w:rsid w:val="00720C98"/>
    <w:rsid w:val="00722A4D"/>
    <w:rsid w:val="007230E7"/>
    <w:rsid w:val="00723313"/>
    <w:rsid w:val="00723AC1"/>
    <w:rsid w:val="007243E6"/>
    <w:rsid w:val="00724DE6"/>
    <w:rsid w:val="00725795"/>
    <w:rsid w:val="00726F1B"/>
    <w:rsid w:val="00727A9D"/>
    <w:rsid w:val="00727C85"/>
    <w:rsid w:val="007304A0"/>
    <w:rsid w:val="007313B2"/>
    <w:rsid w:val="007313B3"/>
    <w:rsid w:val="00731B18"/>
    <w:rsid w:val="007328A2"/>
    <w:rsid w:val="00732E61"/>
    <w:rsid w:val="007330C5"/>
    <w:rsid w:val="0073329F"/>
    <w:rsid w:val="0073380F"/>
    <w:rsid w:val="00735DF9"/>
    <w:rsid w:val="0074011C"/>
    <w:rsid w:val="00741B04"/>
    <w:rsid w:val="00741C52"/>
    <w:rsid w:val="0074237F"/>
    <w:rsid w:val="00742F38"/>
    <w:rsid w:val="00744397"/>
    <w:rsid w:val="00744BCD"/>
    <w:rsid w:val="00746459"/>
    <w:rsid w:val="00747404"/>
    <w:rsid w:val="00750561"/>
    <w:rsid w:val="00750A25"/>
    <w:rsid w:val="00750E51"/>
    <w:rsid w:val="00754556"/>
    <w:rsid w:val="007568AB"/>
    <w:rsid w:val="00756B0E"/>
    <w:rsid w:val="00756E9B"/>
    <w:rsid w:val="0075725F"/>
    <w:rsid w:val="007574D6"/>
    <w:rsid w:val="00757B7A"/>
    <w:rsid w:val="0076006C"/>
    <w:rsid w:val="00761C82"/>
    <w:rsid w:val="0076427A"/>
    <w:rsid w:val="00764EF5"/>
    <w:rsid w:val="00765771"/>
    <w:rsid w:val="00765A62"/>
    <w:rsid w:val="00765DC2"/>
    <w:rsid w:val="00770205"/>
    <w:rsid w:val="007705ED"/>
    <w:rsid w:val="00770BBF"/>
    <w:rsid w:val="00771808"/>
    <w:rsid w:val="00772F8E"/>
    <w:rsid w:val="00773007"/>
    <w:rsid w:val="007734D5"/>
    <w:rsid w:val="007750F4"/>
    <w:rsid w:val="007759DA"/>
    <w:rsid w:val="00776287"/>
    <w:rsid w:val="00777CCF"/>
    <w:rsid w:val="00781FD9"/>
    <w:rsid w:val="00782F41"/>
    <w:rsid w:val="00782F54"/>
    <w:rsid w:val="00783319"/>
    <w:rsid w:val="00783A63"/>
    <w:rsid w:val="00783FEE"/>
    <w:rsid w:val="007843D0"/>
    <w:rsid w:val="00785DCC"/>
    <w:rsid w:val="007862B9"/>
    <w:rsid w:val="007878A1"/>
    <w:rsid w:val="00787D92"/>
    <w:rsid w:val="00791D92"/>
    <w:rsid w:val="007921F5"/>
    <w:rsid w:val="007927FF"/>
    <w:rsid w:val="00792D45"/>
    <w:rsid w:val="00793013"/>
    <w:rsid w:val="00793C6A"/>
    <w:rsid w:val="007941EC"/>
    <w:rsid w:val="007961A1"/>
    <w:rsid w:val="00796ADE"/>
    <w:rsid w:val="007A15B9"/>
    <w:rsid w:val="007A2367"/>
    <w:rsid w:val="007A4C91"/>
    <w:rsid w:val="007A6F49"/>
    <w:rsid w:val="007A7454"/>
    <w:rsid w:val="007B0107"/>
    <w:rsid w:val="007B1A65"/>
    <w:rsid w:val="007B1B77"/>
    <w:rsid w:val="007B252F"/>
    <w:rsid w:val="007B3BAE"/>
    <w:rsid w:val="007B5479"/>
    <w:rsid w:val="007C098B"/>
    <w:rsid w:val="007C2095"/>
    <w:rsid w:val="007C2CEA"/>
    <w:rsid w:val="007C2D39"/>
    <w:rsid w:val="007C4B2D"/>
    <w:rsid w:val="007C612E"/>
    <w:rsid w:val="007C7A4A"/>
    <w:rsid w:val="007D2AFA"/>
    <w:rsid w:val="007D3BBD"/>
    <w:rsid w:val="007D4BAE"/>
    <w:rsid w:val="007D5984"/>
    <w:rsid w:val="007E00EF"/>
    <w:rsid w:val="007E1591"/>
    <w:rsid w:val="007E3E36"/>
    <w:rsid w:val="007E3E42"/>
    <w:rsid w:val="007E5DB7"/>
    <w:rsid w:val="007E637B"/>
    <w:rsid w:val="007E641A"/>
    <w:rsid w:val="007E70BC"/>
    <w:rsid w:val="007E74F2"/>
    <w:rsid w:val="007F1437"/>
    <w:rsid w:val="007F1D23"/>
    <w:rsid w:val="007F3B68"/>
    <w:rsid w:val="007F3CBC"/>
    <w:rsid w:val="007F3F59"/>
    <w:rsid w:val="007F4B25"/>
    <w:rsid w:val="007F6CFD"/>
    <w:rsid w:val="00800544"/>
    <w:rsid w:val="008005F4"/>
    <w:rsid w:val="00800633"/>
    <w:rsid w:val="008007A5"/>
    <w:rsid w:val="0080249B"/>
    <w:rsid w:val="008057DB"/>
    <w:rsid w:val="00805F36"/>
    <w:rsid w:val="008072DC"/>
    <w:rsid w:val="00810483"/>
    <w:rsid w:val="00810D7E"/>
    <w:rsid w:val="00811FAA"/>
    <w:rsid w:val="00812ED1"/>
    <w:rsid w:val="00813482"/>
    <w:rsid w:val="00815AF1"/>
    <w:rsid w:val="00816B32"/>
    <w:rsid w:val="00817F08"/>
    <w:rsid w:val="008202E1"/>
    <w:rsid w:val="00820401"/>
    <w:rsid w:val="00820469"/>
    <w:rsid w:val="00820574"/>
    <w:rsid w:val="00821589"/>
    <w:rsid w:val="008216F6"/>
    <w:rsid w:val="0082240C"/>
    <w:rsid w:val="00823064"/>
    <w:rsid w:val="00823385"/>
    <w:rsid w:val="008243EE"/>
    <w:rsid w:val="00824470"/>
    <w:rsid w:val="00824CE2"/>
    <w:rsid w:val="0082562F"/>
    <w:rsid w:val="008267DB"/>
    <w:rsid w:val="00826963"/>
    <w:rsid w:val="00827B24"/>
    <w:rsid w:val="008325D4"/>
    <w:rsid w:val="00834B06"/>
    <w:rsid w:val="00843E6B"/>
    <w:rsid w:val="0084517E"/>
    <w:rsid w:val="008452D3"/>
    <w:rsid w:val="00846671"/>
    <w:rsid w:val="0084720C"/>
    <w:rsid w:val="008472A1"/>
    <w:rsid w:val="00850706"/>
    <w:rsid w:val="00851147"/>
    <w:rsid w:val="0085267A"/>
    <w:rsid w:val="00852C6B"/>
    <w:rsid w:val="00853F54"/>
    <w:rsid w:val="00854418"/>
    <w:rsid w:val="00855237"/>
    <w:rsid w:val="00855351"/>
    <w:rsid w:val="00855C4E"/>
    <w:rsid w:val="00860816"/>
    <w:rsid w:val="0086096C"/>
    <w:rsid w:val="00860C9A"/>
    <w:rsid w:val="00862C2C"/>
    <w:rsid w:val="00864301"/>
    <w:rsid w:val="00866449"/>
    <w:rsid w:val="008668BE"/>
    <w:rsid w:val="00866B28"/>
    <w:rsid w:val="008671C0"/>
    <w:rsid w:val="00871164"/>
    <w:rsid w:val="00872033"/>
    <w:rsid w:val="008733D1"/>
    <w:rsid w:val="008734B7"/>
    <w:rsid w:val="0087365E"/>
    <w:rsid w:val="00875C7A"/>
    <w:rsid w:val="0087673D"/>
    <w:rsid w:val="00877C7B"/>
    <w:rsid w:val="00880A5B"/>
    <w:rsid w:val="00881D21"/>
    <w:rsid w:val="0088325E"/>
    <w:rsid w:val="00883285"/>
    <w:rsid w:val="00883293"/>
    <w:rsid w:val="0088361C"/>
    <w:rsid w:val="00884065"/>
    <w:rsid w:val="00884452"/>
    <w:rsid w:val="008856BE"/>
    <w:rsid w:val="00886F1C"/>
    <w:rsid w:val="00890923"/>
    <w:rsid w:val="0089217F"/>
    <w:rsid w:val="00893138"/>
    <w:rsid w:val="0089367D"/>
    <w:rsid w:val="00893FB8"/>
    <w:rsid w:val="008A1505"/>
    <w:rsid w:val="008A38A7"/>
    <w:rsid w:val="008A529E"/>
    <w:rsid w:val="008A6C8C"/>
    <w:rsid w:val="008B007A"/>
    <w:rsid w:val="008B2BB5"/>
    <w:rsid w:val="008B3D22"/>
    <w:rsid w:val="008B4119"/>
    <w:rsid w:val="008B4A10"/>
    <w:rsid w:val="008B4A6E"/>
    <w:rsid w:val="008B55F1"/>
    <w:rsid w:val="008B7A03"/>
    <w:rsid w:val="008C1527"/>
    <w:rsid w:val="008C1668"/>
    <w:rsid w:val="008C3768"/>
    <w:rsid w:val="008C4097"/>
    <w:rsid w:val="008C51F0"/>
    <w:rsid w:val="008C5408"/>
    <w:rsid w:val="008C607A"/>
    <w:rsid w:val="008C669F"/>
    <w:rsid w:val="008C6916"/>
    <w:rsid w:val="008C7097"/>
    <w:rsid w:val="008C777E"/>
    <w:rsid w:val="008D016A"/>
    <w:rsid w:val="008D1314"/>
    <w:rsid w:val="008D14C0"/>
    <w:rsid w:val="008D1C75"/>
    <w:rsid w:val="008D314F"/>
    <w:rsid w:val="008D7D4E"/>
    <w:rsid w:val="008E0AFC"/>
    <w:rsid w:val="008E266B"/>
    <w:rsid w:val="008E4065"/>
    <w:rsid w:val="008E46C1"/>
    <w:rsid w:val="008E4C88"/>
    <w:rsid w:val="008E52FC"/>
    <w:rsid w:val="008E653F"/>
    <w:rsid w:val="008E69B9"/>
    <w:rsid w:val="008E7460"/>
    <w:rsid w:val="008F01DE"/>
    <w:rsid w:val="008F064D"/>
    <w:rsid w:val="008F3C20"/>
    <w:rsid w:val="008F483D"/>
    <w:rsid w:val="008F52CA"/>
    <w:rsid w:val="008F7278"/>
    <w:rsid w:val="009007CB"/>
    <w:rsid w:val="00900BA9"/>
    <w:rsid w:val="00900E12"/>
    <w:rsid w:val="00900E8D"/>
    <w:rsid w:val="00904F0A"/>
    <w:rsid w:val="009061B3"/>
    <w:rsid w:val="0090689C"/>
    <w:rsid w:val="0090776D"/>
    <w:rsid w:val="00912009"/>
    <w:rsid w:val="00915480"/>
    <w:rsid w:val="009158CE"/>
    <w:rsid w:val="00916710"/>
    <w:rsid w:val="009204AB"/>
    <w:rsid w:val="00920BB3"/>
    <w:rsid w:val="00920BEE"/>
    <w:rsid w:val="00920D4A"/>
    <w:rsid w:val="00922818"/>
    <w:rsid w:val="0092476B"/>
    <w:rsid w:val="0092541E"/>
    <w:rsid w:val="00927A37"/>
    <w:rsid w:val="0093138A"/>
    <w:rsid w:val="009319C7"/>
    <w:rsid w:val="00931FDC"/>
    <w:rsid w:val="00932FF0"/>
    <w:rsid w:val="009333F8"/>
    <w:rsid w:val="00933604"/>
    <w:rsid w:val="00933715"/>
    <w:rsid w:val="0093521D"/>
    <w:rsid w:val="0093584F"/>
    <w:rsid w:val="0093615F"/>
    <w:rsid w:val="009364C3"/>
    <w:rsid w:val="0094339F"/>
    <w:rsid w:val="009438E5"/>
    <w:rsid w:val="009461FC"/>
    <w:rsid w:val="00950417"/>
    <w:rsid w:val="00950BDE"/>
    <w:rsid w:val="009510F5"/>
    <w:rsid w:val="00952BFE"/>
    <w:rsid w:val="00953C6B"/>
    <w:rsid w:val="00954CCF"/>
    <w:rsid w:val="00956A32"/>
    <w:rsid w:val="0096171F"/>
    <w:rsid w:val="00962B23"/>
    <w:rsid w:val="009648DB"/>
    <w:rsid w:val="0096651D"/>
    <w:rsid w:val="00967A79"/>
    <w:rsid w:val="009722BF"/>
    <w:rsid w:val="00972DFD"/>
    <w:rsid w:val="009748BC"/>
    <w:rsid w:val="0097538A"/>
    <w:rsid w:val="0097577D"/>
    <w:rsid w:val="00975998"/>
    <w:rsid w:val="00976481"/>
    <w:rsid w:val="00980B4B"/>
    <w:rsid w:val="0098199D"/>
    <w:rsid w:val="00982531"/>
    <w:rsid w:val="00982BA1"/>
    <w:rsid w:val="00982BE3"/>
    <w:rsid w:val="00984DBE"/>
    <w:rsid w:val="00985077"/>
    <w:rsid w:val="00985114"/>
    <w:rsid w:val="00985891"/>
    <w:rsid w:val="00986F52"/>
    <w:rsid w:val="009876A0"/>
    <w:rsid w:val="009910C7"/>
    <w:rsid w:val="00991201"/>
    <w:rsid w:val="009923A0"/>
    <w:rsid w:val="0099247B"/>
    <w:rsid w:val="00996E30"/>
    <w:rsid w:val="009A3C8C"/>
    <w:rsid w:val="009A42E8"/>
    <w:rsid w:val="009A7BBB"/>
    <w:rsid w:val="009B1C12"/>
    <w:rsid w:val="009B1D00"/>
    <w:rsid w:val="009B2B8A"/>
    <w:rsid w:val="009B2D00"/>
    <w:rsid w:val="009B3ACE"/>
    <w:rsid w:val="009B455E"/>
    <w:rsid w:val="009B46D9"/>
    <w:rsid w:val="009B550B"/>
    <w:rsid w:val="009B583F"/>
    <w:rsid w:val="009B7417"/>
    <w:rsid w:val="009C0CDC"/>
    <w:rsid w:val="009C2F70"/>
    <w:rsid w:val="009C32D1"/>
    <w:rsid w:val="009C34EE"/>
    <w:rsid w:val="009C3988"/>
    <w:rsid w:val="009C3B54"/>
    <w:rsid w:val="009C6303"/>
    <w:rsid w:val="009D2F15"/>
    <w:rsid w:val="009D49BC"/>
    <w:rsid w:val="009D5585"/>
    <w:rsid w:val="009D66E4"/>
    <w:rsid w:val="009D6D33"/>
    <w:rsid w:val="009D6E5E"/>
    <w:rsid w:val="009E0790"/>
    <w:rsid w:val="009E13E5"/>
    <w:rsid w:val="009E1B7D"/>
    <w:rsid w:val="009E625C"/>
    <w:rsid w:val="009E63EA"/>
    <w:rsid w:val="009E680A"/>
    <w:rsid w:val="009E73DA"/>
    <w:rsid w:val="009E7E6A"/>
    <w:rsid w:val="009F03BA"/>
    <w:rsid w:val="009F06B1"/>
    <w:rsid w:val="009F1B6A"/>
    <w:rsid w:val="009F1F71"/>
    <w:rsid w:val="009F22E9"/>
    <w:rsid w:val="009F3EA7"/>
    <w:rsid w:val="009F447E"/>
    <w:rsid w:val="009F590D"/>
    <w:rsid w:val="009F5EDD"/>
    <w:rsid w:val="00A00483"/>
    <w:rsid w:val="00A009F3"/>
    <w:rsid w:val="00A00A3F"/>
    <w:rsid w:val="00A014C8"/>
    <w:rsid w:val="00A024C4"/>
    <w:rsid w:val="00A0280E"/>
    <w:rsid w:val="00A028C6"/>
    <w:rsid w:val="00A029F9"/>
    <w:rsid w:val="00A033C1"/>
    <w:rsid w:val="00A03735"/>
    <w:rsid w:val="00A037D2"/>
    <w:rsid w:val="00A039C1"/>
    <w:rsid w:val="00A05C2C"/>
    <w:rsid w:val="00A12319"/>
    <w:rsid w:val="00A139C8"/>
    <w:rsid w:val="00A14B6A"/>
    <w:rsid w:val="00A14FD5"/>
    <w:rsid w:val="00A15F9A"/>
    <w:rsid w:val="00A17B95"/>
    <w:rsid w:val="00A22414"/>
    <w:rsid w:val="00A22BD9"/>
    <w:rsid w:val="00A233EC"/>
    <w:rsid w:val="00A24570"/>
    <w:rsid w:val="00A24F59"/>
    <w:rsid w:val="00A25546"/>
    <w:rsid w:val="00A25F6A"/>
    <w:rsid w:val="00A26C43"/>
    <w:rsid w:val="00A27907"/>
    <w:rsid w:val="00A30475"/>
    <w:rsid w:val="00A30AB6"/>
    <w:rsid w:val="00A317CA"/>
    <w:rsid w:val="00A323A3"/>
    <w:rsid w:val="00A32AB2"/>
    <w:rsid w:val="00A35DD0"/>
    <w:rsid w:val="00A36165"/>
    <w:rsid w:val="00A3672E"/>
    <w:rsid w:val="00A406FE"/>
    <w:rsid w:val="00A41945"/>
    <w:rsid w:val="00A4284E"/>
    <w:rsid w:val="00A44267"/>
    <w:rsid w:val="00A454B1"/>
    <w:rsid w:val="00A45779"/>
    <w:rsid w:val="00A45D21"/>
    <w:rsid w:val="00A45F65"/>
    <w:rsid w:val="00A477DE"/>
    <w:rsid w:val="00A50D6F"/>
    <w:rsid w:val="00A511E4"/>
    <w:rsid w:val="00A525B0"/>
    <w:rsid w:val="00A53B09"/>
    <w:rsid w:val="00A54877"/>
    <w:rsid w:val="00A56B0D"/>
    <w:rsid w:val="00A6080C"/>
    <w:rsid w:val="00A61813"/>
    <w:rsid w:val="00A62A06"/>
    <w:rsid w:val="00A6328D"/>
    <w:rsid w:val="00A639A7"/>
    <w:rsid w:val="00A6554E"/>
    <w:rsid w:val="00A65573"/>
    <w:rsid w:val="00A668A8"/>
    <w:rsid w:val="00A66DB0"/>
    <w:rsid w:val="00A704B6"/>
    <w:rsid w:val="00A72E46"/>
    <w:rsid w:val="00A736BF"/>
    <w:rsid w:val="00A7411D"/>
    <w:rsid w:val="00A774C4"/>
    <w:rsid w:val="00A8067E"/>
    <w:rsid w:val="00A81C2D"/>
    <w:rsid w:val="00A836F6"/>
    <w:rsid w:val="00A84D70"/>
    <w:rsid w:val="00A86483"/>
    <w:rsid w:val="00A8694E"/>
    <w:rsid w:val="00A9005A"/>
    <w:rsid w:val="00A92B86"/>
    <w:rsid w:val="00A93362"/>
    <w:rsid w:val="00A93615"/>
    <w:rsid w:val="00A93744"/>
    <w:rsid w:val="00A93F24"/>
    <w:rsid w:val="00A942CE"/>
    <w:rsid w:val="00A94F32"/>
    <w:rsid w:val="00A9654D"/>
    <w:rsid w:val="00A96DEE"/>
    <w:rsid w:val="00A97822"/>
    <w:rsid w:val="00AA3FD5"/>
    <w:rsid w:val="00AA6278"/>
    <w:rsid w:val="00AA6547"/>
    <w:rsid w:val="00AA714B"/>
    <w:rsid w:val="00AA7946"/>
    <w:rsid w:val="00AA7A37"/>
    <w:rsid w:val="00AB0207"/>
    <w:rsid w:val="00AB19BD"/>
    <w:rsid w:val="00AB355D"/>
    <w:rsid w:val="00AB48A9"/>
    <w:rsid w:val="00AB5099"/>
    <w:rsid w:val="00AB5D83"/>
    <w:rsid w:val="00AB65A4"/>
    <w:rsid w:val="00AB6953"/>
    <w:rsid w:val="00AB6967"/>
    <w:rsid w:val="00AC0286"/>
    <w:rsid w:val="00AC5B31"/>
    <w:rsid w:val="00AD13AF"/>
    <w:rsid w:val="00AD14C6"/>
    <w:rsid w:val="00AD1BA2"/>
    <w:rsid w:val="00AD23EA"/>
    <w:rsid w:val="00AD4B3E"/>
    <w:rsid w:val="00AD52C4"/>
    <w:rsid w:val="00AD57CC"/>
    <w:rsid w:val="00AD5D0A"/>
    <w:rsid w:val="00AD6B8C"/>
    <w:rsid w:val="00AE2A18"/>
    <w:rsid w:val="00AE545B"/>
    <w:rsid w:val="00AF03FE"/>
    <w:rsid w:val="00AF08B4"/>
    <w:rsid w:val="00AF28BE"/>
    <w:rsid w:val="00AF5049"/>
    <w:rsid w:val="00AF7439"/>
    <w:rsid w:val="00B01421"/>
    <w:rsid w:val="00B014A8"/>
    <w:rsid w:val="00B02902"/>
    <w:rsid w:val="00B03908"/>
    <w:rsid w:val="00B051A3"/>
    <w:rsid w:val="00B057E5"/>
    <w:rsid w:val="00B06A9A"/>
    <w:rsid w:val="00B06B83"/>
    <w:rsid w:val="00B10158"/>
    <w:rsid w:val="00B10316"/>
    <w:rsid w:val="00B12397"/>
    <w:rsid w:val="00B1292B"/>
    <w:rsid w:val="00B1374B"/>
    <w:rsid w:val="00B14AA2"/>
    <w:rsid w:val="00B15045"/>
    <w:rsid w:val="00B1603D"/>
    <w:rsid w:val="00B169D7"/>
    <w:rsid w:val="00B16FAB"/>
    <w:rsid w:val="00B22696"/>
    <w:rsid w:val="00B2305B"/>
    <w:rsid w:val="00B23363"/>
    <w:rsid w:val="00B25E6D"/>
    <w:rsid w:val="00B25FFB"/>
    <w:rsid w:val="00B272BC"/>
    <w:rsid w:val="00B274AA"/>
    <w:rsid w:val="00B30D7E"/>
    <w:rsid w:val="00B3251A"/>
    <w:rsid w:val="00B32582"/>
    <w:rsid w:val="00B3413F"/>
    <w:rsid w:val="00B342F2"/>
    <w:rsid w:val="00B36317"/>
    <w:rsid w:val="00B3700C"/>
    <w:rsid w:val="00B41171"/>
    <w:rsid w:val="00B42735"/>
    <w:rsid w:val="00B434BB"/>
    <w:rsid w:val="00B43531"/>
    <w:rsid w:val="00B44B08"/>
    <w:rsid w:val="00B4698D"/>
    <w:rsid w:val="00B46E2C"/>
    <w:rsid w:val="00B4788E"/>
    <w:rsid w:val="00B505F7"/>
    <w:rsid w:val="00B5131A"/>
    <w:rsid w:val="00B5214B"/>
    <w:rsid w:val="00B5266F"/>
    <w:rsid w:val="00B52DD5"/>
    <w:rsid w:val="00B5435A"/>
    <w:rsid w:val="00B54DE3"/>
    <w:rsid w:val="00B54F8B"/>
    <w:rsid w:val="00B555EE"/>
    <w:rsid w:val="00B605D4"/>
    <w:rsid w:val="00B6105F"/>
    <w:rsid w:val="00B61D9A"/>
    <w:rsid w:val="00B63240"/>
    <w:rsid w:val="00B6374C"/>
    <w:rsid w:val="00B63E11"/>
    <w:rsid w:val="00B665B0"/>
    <w:rsid w:val="00B672C9"/>
    <w:rsid w:val="00B67463"/>
    <w:rsid w:val="00B72E99"/>
    <w:rsid w:val="00B7426A"/>
    <w:rsid w:val="00B7442C"/>
    <w:rsid w:val="00B762DA"/>
    <w:rsid w:val="00B76B08"/>
    <w:rsid w:val="00B77BCF"/>
    <w:rsid w:val="00B77FD0"/>
    <w:rsid w:val="00B816F8"/>
    <w:rsid w:val="00B8200F"/>
    <w:rsid w:val="00B82104"/>
    <w:rsid w:val="00B835A7"/>
    <w:rsid w:val="00B841D6"/>
    <w:rsid w:val="00B84636"/>
    <w:rsid w:val="00B8650A"/>
    <w:rsid w:val="00B86AE7"/>
    <w:rsid w:val="00B8790E"/>
    <w:rsid w:val="00B90D3C"/>
    <w:rsid w:val="00B924CA"/>
    <w:rsid w:val="00B938EB"/>
    <w:rsid w:val="00B940A3"/>
    <w:rsid w:val="00B964B7"/>
    <w:rsid w:val="00BA026A"/>
    <w:rsid w:val="00BA0304"/>
    <w:rsid w:val="00BA1A7F"/>
    <w:rsid w:val="00BA4BD6"/>
    <w:rsid w:val="00BA4D10"/>
    <w:rsid w:val="00BA74AB"/>
    <w:rsid w:val="00BB2238"/>
    <w:rsid w:val="00BB27CA"/>
    <w:rsid w:val="00BB2892"/>
    <w:rsid w:val="00BB43D0"/>
    <w:rsid w:val="00BB5E4B"/>
    <w:rsid w:val="00BB65B7"/>
    <w:rsid w:val="00BB6BA3"/>
    <w:rsid w:val="00BB6C91"/>
    <w:rsid w:val="00BB7E26"/>
    <w:rsid w:val="00BC4B75"/>
    <w:rsid w:val="00BC59E0"/>
    <w:rsid w:val="00BC5B63"/>
    <w:rsid w:val="00BC670F"/>
    <w:rsid w:val="00BC6B7C"/>
    <w:rsid w:val="00BC7159"/>
    <w:rsid w:val="00BD088A"/>
    <w:rsid w:val="00BD4A98"/>
    <w:rsid w:val="00BD4C83"/>
    <w:rsid w:val="00BD4DD2"/>
    <w:rsid w:val="00BD6B38"/>
    <w:rsid w:val="00BD7FD2"/>
    <w:rsid w:val="00BE093F"/>
    <w:rsid w:val="00BE189C"/>
    <w:rsid w:val="00BE20DE"/>
    <w:rsid w:val="00BE20DF"/>
    <w:rsid w:val="00BE3D85"/>
    <w:rsid w:val="00BE48FD"/>
    <w:rsid w:val="00BE4C2F"/>
    <w:rsid w:val="00BE5EEA"/>
    <w:rsid w:val="00BE7282"/>
    <w:rsid w:val="00BE7A60"/>
    <w:rsid w:val="00BF0D9E"/>
    <w:rsid w:val="00BF2B79"/>
    <w:rsid w:val="00BF3764"/>
    <w:rsid w:val="00BF687F"/>
    <w:rsid w:val="00BF786A"/>
    <w:rsid w:val="00C000FC"/>
    <w:rsid w:val="00C01568"/>
    <w:rsid w:val="00C02371"/>
    <w:rsid w:val="00C0273C"/>
    <w:rsid w:val="00C037EC"/>
    <w:rsid w:val="00C05B09"/>
    <w:rsid w:val="00C069B0"/>
    <w:rsid w:val="00C109FF"/>
    <w:rsid w:val="00C10D6B"/>
    <w:rsid w:val="00C170A2"/>
    <w:rsid w:val="00C1766B"/>
    <w:rsid w:val="00C20F01"/>
    <w:rsid w:val="00C21CC1"/>
    <w:rsid w:val="00C22405"/>
    <w:rsid w:val="00C2490C"/>
    <w:rsid w:val="00C27577"/>
    <w:rsid w:val="00C27A44"/>
    <w:rsid w:val="00C30267"/>
    <w:rsid w:val="00C30592"/>
    <w:rsid w:val="00C30F73"/>
    <w:rsid w:val="00C31386"/>
    <w:rsid w:val="00C32DAA"/>
    <w:rsid w:val="00C33402"/>
    <w:rsid w:val="00C36565"/>
    <w:rsid w:val="00C36C5C"/>
    <w:rsid w:val="00C4045E"/>
    <w:rsid w:val="00C40685"/>
    <w:rsid w:val="00C40886"/>
    <w:rsid w:val="00C40ED7"/>
    <w:rsid w:val="00C40EEF"/>
    <w:rsid w:val="00C45027"/>
    <w:rsid w:val="00C454E4"/>
    <w:rsid w:val="00C466A0"/>
    <w:rsid w:val="00C46970"/>
    <w:rsid w:val="00C47787"/>
    <w:rsid w:val="00C50828"/>
    <w:rsid w:val="00C50FE9"/>
    <w:rsid w:val="00C51EC9"/>
    <w:rsid w:val="00C52B66"/>
    <w:rsid w:val="00C530B3"/>
    <w:rsid w:val="00C553D3"/>
    <w:rsid w:val="00C55E79"/>
    <w:rsid w:val="00C5641E"/>
    <w:rsid w:val="00C61068"/>
    <w:rsid w:val="00C6418C"/>
    <w:rsid w:val="00C6618D"/>
    <w:rsid w:val="00C70D5D"/>
    <w:rsid w:val="00C710C6"/>
    <w:rsid w:val="00C711BD"/>
    <w:rsid w:val="00C71F0A"/>
    <w:rsid w:val="00C73D7B"/>
    <w:rsid w:val="00C740FD"/>
    <w:rsid w:val="00C74CC2"/>
    <w:rsid w:val="00C76498"/>
    <w:rsid w:val="00C80C80"/>
    <w:rsid w:val="00C81A71"/>
    <w:rsid w:val="00C8335E"/>
    <w:rsid w:val="00C836D7"/>
    <w:rsid w:val="00C87347"/>
    <w:rsid w:val="00C87C79"/>
    <w:rsid w:val="00C90831"/>
    <w:rsid w:val="00C908D7"/>
    <w:rsid w:val="00C90A33"/>
    <w:rsid w:val="00C93036"/>
    <w:rsid w:val="00C93727"/>
    <w:rsid w:val="00C940B5"/>
    <w:rsid w:val="00C950AE"/>
    <w:rsid w:val="00C95A66"/>
    <w:rsid w:val="00CA1B47"/>
    <w:rsid w:val="00CA390E"/>
    <w:rsid w:val="00CA439B"/>
    <w:rsid w:val="00CA51DA"/>
    <w:rsid w:val="00CA5573"/>
    <w:rsid w:val="00CA5C3A"/>
    <w:rsid w:val="00CA7068"/>
    <w:rsid w:val="00CA75BC"/>
    <w:rsid w:val="00CA7709"/>
    <w:rsid w:val="00CB058E"/>
    <w:rsid w:val="00CB076C"/>
    <w:rsid w:val="00CB0CFC"/>
    <w:rsid w:val="00CB0E5A"/>
    <w:rsid w:val="00CB171B"/>
    <w:rsid w:val="00CB22D3"/>
    <w:rsid w:val="00CB279A"/>
    <w:rsid w:val="00CB2DF3"/>
    <w:rsid w:val="00CB39A3"/>
    <w:rsid w:val="00CB50F6"/>
    <w:rsid w:val="00CB588A"/>
    <w:rsid w:val="00CB5D08"/>
    <w:rsid w:val="00CB674F"/>
    <w:rsid w:val="00CB7C45"/>
    <w:rsid w:val="00CC1D0C"/>
    <w:rsid w:val="00CC284A"/>
    <w:rsid w:val="00CC383A"/>
    <w:rsid w:val="00CC3C00"/>
    <w:rsid w:val="00CC4A47"/>
    <w:rsid w:val="00CC50F2"/>
    <w:rsid w:val="00CC5A5A"/>
    <w:rsid w:val="00CC683B"/>
    <w:rsid w:val="00CC6DAE"/>
    <w:rsid w:val="00CC7268"/>
    <w:rsid w:val="00CC7E42"/>
    <w:rsid w:val="00CD0006"/>
    <w:rsid w:val="00CD26D5"/>
    <w:rsid w:val="00CD3218"/>
    <w:rsid w:val="00CD50F2"/>
    <w:rsid w:val="00CD5EE0"/>
    <w:rsid w:val="00CE04BE"/>
    <w:rsid w:val="00CE281D"/>
    <w:rsid w:val="00CE2CD0"/>
    <w:rsid w:val="00CE489B"/>
    <w:rsid w:val="00CE49CF"/>
    <w:rsid w:val="00CE5808"/>
    <w:rsid w:val="00CE5AAC"/>
    <w:rsid w:val="00CE779E"/>
    <w:rsid w:val="00CF0E65"/>
    <w:rsid w:val="00CF2228"/>
    <w:rsid w:val="00CF2EE6"/>
    <w:rsid w:val="00CF3407"/>
    <w:rsid w:val="00CF474E"/>
    <w:rsid w:val="00CF4CB6"/>
    <w:rsid w:val="00CF52A6"/>
    <w:rsid w:val="00D012F4"/>
    <w:rsid w:val="00D02009"/>
    <w:rsid w:val="00D035D3"/>
    <w:rsid w:val="00D038C6"/>
    <w:rsid w:val="00D0515F"/>
    <w:rsid w:val="00D07D17"/>
    <w:rsid w:val="00D11B6C"/>
    <w:rsid w:val="00D12D4D"/>
    <w:rsid w:val="00D1590D"/>
    <w:rsid w:val="00D15938"/>
    <w:rsid w:val="00D1599D"/>
    <w:rsid w:val="00D1613D"/>
    <w:rsid w:val="00D20C51"/>
    <w:rsid w:val="00D21E1B"/>
    <w:rsid w:val="00D256E9"/>
    <w:rsid w:val="00D27012"/>
    <w:rsid w:val="00D27A90"/>
    <w:rsid w:val="00D305D0"/>
    <w:rsid w:val="00D32800"/>
    <w:rsid w:val="00D32AAB"/>
    <w:rsid w:val="00D3737C"/>
    <w:rsid w:val="00D37746"/>
    <w:rsid w:val="00D40B3F"/>
    <w:rsid w:val="00D410D1"/>
    <w:rsid w:val="00D41B6E"/>
    <w:rsid w:val="00D41F28"/>
    <w:rsid w:val="00D420D8"/>
    <w:rsid w:val="00D42D7E"/>
    <w:rsid w:val="00D43BC9"/>
    <w:rsid w:val="00D43C54"/>
    <w:rsid w:val="00D452EC"/>
    <w:rsid w:val="00D45C25"/>
    <w:rsid w:val="00D47D38"/>
    <w:rsid w:val="00D47DCF"/>
    <w:rsid w:val="00D501BB"/>
    <w:rsid w:val="00D510E1"/>
    <w:rsid w:val="00D526A7"/>
    <w:rsid w:val="00D549F0"/>
    <w:rsid w:val="00D54DF7"/>
    <w:rsid w:val="00D5503F"/>
    <w:rsid w:val="00D55BE6"/>
    <w:rsid w:val="00D57754"/>
    <w:rsid w:val="00D60589"/>
    <w:rsid w:val="00D60E12"/>
    <w:rsid w:val="00D614DA"/>
    <w:rsid w:val="00D6181E"/>
    <w:rsid w:val="00D61D1C"/>
    <w:rsid w:val="00D62030"/>
    <w:rsid w:val="00D62A0A"/>
    <w:rsid w:val="00D633D5"/>
    <w:rsid w:val="00D63AF6"/>
    <w:rsid w:val="00D64131"/>
    <w:rsid w:val="00D66D14"/>
    <w:rsid w:val="00D70E40"/>
    <w:rsid w:val="00D7246D"/>
    <w:rsid w:val="00D7270E"/>
    <w:rsid w:val="00D727C8"/>
    <w:rsid w:val="00D72DB6"/>
    <w:rsid w:val="00D7467E"/>
    <w:rsid w:val="00D74EB5"/>
    <w:rsid w:val="00D750BA"/>
    <w:rsid w:val="00D762EB"/>
    <w:rsid w:val="00D76DB7"/>
    <w:rsid w:val="00D77D8F"/>
    <w:rsid w:val="00D80B36"/>
    <w:rsid w:val="00D80BB6"/>
    <w:rsid w:val="00D81F3E"/>
    <w:rsid w:val="00D83AE2"/>
    <w:rsid w:val="00D8510C"/>
    <w:rsid w:val="00D86C66"/>
    <w:rsid w:val="00D90CBF"/>
    <w:rsid w:val="00D910EA"/>
    <w:rsid w:val="00D916D8"/>
    <w:rsid w:val="00D931AA"/>
    <w:rsid w:val="00D96FD8"/>
    <w:rsid w:val="00D97EFD"/>
    <w:rsid w:val="00DA022D"/>
    <w:rsid w:val="00DA12B3"/>
    <w:rsid w:val="00DA2C95"/>
    <w:rsid w:val="00DA4A35"/>
    <w:rsid w:val="00DA6861"/>
    <w:rsid w:val="00DA7401"/>
    <w:rsid w:val="00DB0D6D"/>
    <w:rsid w:val="00DB1EC6"/>
    <w:rsid w:val="00DB1EDB"/>
    <w:rsid w:val="00DB2332"/>
    <w:rsid w:val="00DB3496"/>
    <w:rsid w:val="00DB394D"/>
    <w:rsid w:val="00DB3B64"/>
    <w:rsid w:val="00DB3F88"/>
    <w:rsid w:val="00DB4450"/>
    <w:rsid w:val="00DB4536"/>
    <w:rsid w:val="00DB4E25"/>
    <w:rsid w:val="00DC157F"/>
    <w:rsid w:val="00DC2BA4"/>
    <w:rsid w:val="00DC2E7A"/>
    <w:rsid w:val="00DC316B"/>
    <w:rsid w:val="00DC32E6"/>
    <w:rsid w:val="00DC3547"/>
    <w:rsid w:val="00DC65A4"/>
    <w:rsid w:val="00DC7050"/>
    <w:rsid w:val="00DD031A"/>
    <w:rsid w:val="00DD2637"/>
    <w:rsid w:val="00DD2B0E"/>
    <w:rsid w:val="00DD3D8B"/>
    <w:rsid w:val="00DD46FE"/>
    <w:rsid w:val="00DD4A42"/>
    <w:rsid w:val="00DD5EB1"/>
    <w:rsid w:val="00DD6030"/>
    <w:rsid w:val="00DD612D"/>
    <w:rsid w:val="00DD6E74"/>
    <w:rsid w:val="00DE0822"/>
    <w:rsid w:val="00DE25BE"/>
    <w:rsid w:val="00DE3477"/>
    <w:rsid w:val="00DE3912"/>
    <w:rsid w:val="00DE530C"/>
    <w:rsid w:val="00DE6E2A"/>
    <w:rsid w:val="00DE7A88"/>
    <w:rsid w:val="00DF0D44"/>
    <w:rsid w:val="00DF19E4"/>
    <w:rsid w:val="00DF467F"/>
    <w:rsid w:val="00E00E9F"/>
    <w:rsid w:val="00E01E12"/>
    <w:rsid w:val="00E02315"/>
    <w:rsid w:val="00E02B94"/>
    <w:rsid w:val="00E03871"/>
    <w:rsid w:val="00E03C64"/>
    <w:rsid w:val="00E040A6"/>
    <w:rsid w:val="00E05489"/>
    <w:rsid w:val="00E05941"/>
    <w:rsid w:val="00E10238"/>
    <w:rsid w:val="00E1166B"/>
    <w:rsid w:val="00E11715"/>
    <w:rsid w:val="00E15B83"/>
    <w:rsid w:val="00E169A0"/>
    <w:rsid w:val="00E175CA"/>
    <w:rsid w:val="00E21D8C"/>
    <w:rsid w:val="00E26168"/>
    <w:rsid w:val="00E2624B"/>
    <w:rsid w:val="00E27331"/>
    <w:rsid w:val="00E30BB2"/>
    <w:rsid w:val="00E30F3B"/>
    <w:rsid w:val="00E30F66"/>
    <w:rsid w:val="00E32E91"/>
    <w:rsid w:val="00E33268"/>
    <w:rsid w:val="00E34092"/>
    <w:rsid w:val="00E43B16"/>
    <w:rsid w:val="00E448D4"/>
    <w:rsid w:val="00E46246"/>
    <w:rsid w:val="00E46405"/>
    <w:rsid w:val="00E46431"/>
    <w:rsid w:val="00E46A90"/>
    <w:rsid w:val="00E503EF"/>
    <w:rsid w:val="00E53EE7"/>
    <w:rsid w:val="00E55895"/>
    <w:rsid w:val="00E56BD0"/>
    <w:rsid w:val="00E62034"/>
    <w:rsid w:val="00E66259"/>
    <w:rsid w:val="00E66AE3"/>
    <w:rsid w:val="00E6761F"/>
    <w:rsid w:val="00E71C77"/>
    <w:rsid w:val="00E7302E"/>
    <w:rsid w:val="00E73590"/>
    <w:rsid w:val="00E737CB"/>
    <w:rsid w:val="00E7397F"/>
    <w:rsid w:val="00E74199"/>
    <w:rsid w:val="00E803E9"/>
    <w:rsid w:val="00E8043E"/>
    <w:rsid w:val="00E81A18"/>
    <w:rsid w:val="00E83373"/>
    <w:rsid w:val="00E84049"/>
    <w:rsid w:val="00E8554D"/>
    <w:rsid w:val="00E8558C"/>
    <w:rsid w:val="00E85AE8"/>
    <w:rsid w:val="00E86343"/>
    <w:rsid w:val="00E87158"/>
    <w:rsid w:val="00E87BFD"/>
    <w:rsid w:val="00E87F0B"/>
    <w:rsid w:val="00E90E56"/>
    <w:rsid w:val="00E92E9E"/>
    <w:rsid w:val="00E94C5E"/>
    <w:rsid w:val="00E97A58"/>
    <w:rsid w:val="00EA111D"/>
    <w:rsid w:val="00EA2AD5"/>
    <w:rsid w:val="00EA6F35"/>
    <w:rsid w:val="00EA74F0"/>
    <w:rsid w:val="00EA78F7"/>
    <w:rsid w:val="00EB040E"/>
    <w:rsid w:val="00EB04AA"/>
    <w:rsid w:val="00EB1E02"/>
    <w:rsid w:val="00EB2FC2"/>
    <w:rsid w:val="00EB630A"/>
    <w:rsid w:val="00EB64A7"/>
    <w:rsid w:val="00EB75A2"/>
    <w:rsid w:val="00EC04E0"/>
    <w:rsid w:val="00EC1411"/>
    <w:rsid w:val="00EC2172"/>
    <w:rsid w:val="00EC5145"/>
    <w:rsid w:val="00EC641E"/>
    <w:rsid w:val="00EC6C50"/>
    <w:rsid w:val="00EC7B57"/>
    <w:rsid w:val="00ED0DA5"/>
    <w:rsid w:val="00ED2522"/>
    <w:rsid w:val="00ED30B1"/>
    <w:rsid w:val="00ED33B0"/>
    <w:rsid w:val="00ED3E4D"/>
    <w:rsid w:val="00ED460F"/>
    <w:rsid w:val="00ED55A1"/>
    <w:rsid w:val="00EE26A6"/>
    <w:rsid w:val="00EF1603"/>
    <w:rsid w:val="00EF25B3"/>
    <w:rsid w:val="00EF3076"/>
    <w:rsid w:val="00EF6936"/>
    <w:rsid w:val="00EF7BB2"/>
    <w:rsid w:val="00F01199"/>
    <w:rsid w:val="00F01D69"/>
    <w:rsid w:val="00F01E3E"/>
    <w:rsid w:val="00F023E8"/>
    <w:rsid w:val="00F028AA"/>
    <w:rsid w:val="00F02C07"/>
    <w:rsid w:val="00F02FF2"/>
    <w:rsid w:val="00F03F2E"/>
    <w:rsid w:val="00F06305"/>
    <w:rsid w:val="00F10223"/>
    <w:rsid w:val="00F1141E"/>
    <w:rsid w:val="00F122BB"/>
    <w:rsid w:val="00F12AF7"/>
    <w:rsid w:val="00F14A82"/>
    <w:rsid w:val="00F14ABE"/>
    <w:rsid w:val="00F1537F"/>
    <w:rsid w:val="00F15A73"/>
    <w:rsid w:val="00F16608"/>
    <w:rsid w:val="00F21CEA"/>
    <w:rsid w:val="00F22943"/>
    <w:rsid w:val="00F23B41"/>
    <w:rsid w:val="00F24155"/>
    <w:rsid w:val="00F25EB1"/>
    <w:rsid w:val="00F2688B"/>
    <w:rsid w:val="00F27281"/>
    <w:rsid w:val="00F32EAB"/>
    <w:rsid w:val="00F34561"/>
    <w:rsid w:val="00F3498F"/>
    <w:rsid w:val="00F36329"/>
    <w:rsid w:val="00F369EF"/>
    <w:rsid w:val="00F37977"/>
    <w:rsid w:val="00F407A5"/>
    <w:rsid w:val="00F413AA"/>
    <w:rsid w:val="00F413E8"/>
    <w:rsid w:val="00F41B08"/>
    <w:rsid w:val="00F4378C"/>
    <w:rsid w:val="00F4541C"/>
    <w:rsid w:val="00F4583A"/>
    <w:rsid w:val="00F46446"/>
    <w:rsid w:val="00F46741"/>
    <w:rsid w:val="00F4715F"/>
    <w:rsid w:val="00F47413"/>
    <w:rsid w:val="00F50BAD"/>
    <w:rsid w:val="00F514F9"/>
    <w:rsid w:val="00F52368"/>
    <w:rsid w:val="00F52A80"/>
    <w:rsid w:val="00F53BDA"/>
    <w:rsid w:val="00F53FE3"/>
    <w:rsid w:val="00F544C0"/>
    <w:rsid w:val="00F57EA0"/>
    <w:rsid w:val="00F6040A"/>
    <w:rsid w:val="00F61318"/>
    <w:rsid w:val="00F61828"/>
    <w:rsid w:val="00F63791"/>
    <w:rsid w:val="00F643E8"/>
    <w:rsid w:val="00F64DBE"/>
    <w:rsid w:val="00F65B01"/>
    <w:rsid w:val="00F66904"/>
    <w:rsid w:val="00F669A1"/>
    <w:rsid w:val="00F67844"/>
    <w:rsid w:val="00F709E2"/>
    <w:rsid w:val="00F70DAF"/>
    <w:rsid w:val="00F713E7"/>
    <w:rsid w:val="00F71BB9"/>
    <w:rsid w:val="00F75A2D"/>
    <w:rsid w:val="00F77C0C"/>
    <w:rsid w:val="00F77FE8"/>
    <w:rsid w:val="00F83082"/>
    <w:rsid w:val="00F83AF5"/>
    <w:rsid w:val="00F83E5B"/>
    <w:rsid w:val="00F86030"/>
    <w:rsid w:val="00F86E1C"/>
    <w:rsid w:val="00F8729F"/>
    <w:rsid w:val="00F93130"/>
    <w:rsid w:val="00F94482"/>
    <w:rsid w:val="00F9594C"/>
    <w:rsid w:val="00F96EB5"/>
    <w:rsid w:val="00F97751"/>
    <w:rsid w:val="00F97E2D"/>
    <w:rsid w:val="00FA0E4A"/>
    <w:rsid w:val="00FA15A8"/>
    <w:rsid w:val="00FA317D"/>
    <w:rsid w:val="00FA37A5"/>
    <w:rsid w:val="00FA3D79"/>
    <w:rsid w:val="00FA3FA2"/>
    <w:rsid w:val="00FA5C22"/>
    <w:rsid w:val="00FA7CC8"/>
    <w:rsid w:val="00FB098D"/>
    <w:rsid w:val="00FB2EBE"/>
    <w:rsid w:val="00FB3051"/>
    <w:rsid w:val="00FB496C"/>
    <w:rsid w:val="00FB6380"/>
    <w:rsid w:val="00FB716C"/>
    <w:rsid w:val="00FB7D39"/>
    <w:rsid w:val="00FC0E78"/>
    <w:rsid w:val="00FC1663"/>
    <w:rsid w:val="00FC20F5"/>
    <w:rsid w:val="00FC365A"/>
    <w:rsid w:val="00FC71FB"/>
    <w:rsid w:val="00FD14A9"/>
    <w:rsid w:val="00FD1666"/>
    <w:rsid w:val="00FD19EE"/>
    <w:rsid w:val="00FD21A5"/>
    <w:rsid w:val="00FD3B89"/>
    <w:rsid w:val="00FD5F75"/>
    <w:rsid w:val="00FD6756"/>
    <w:rsid w:val="00FD698B"/>
    <w:rsid w:val="00FE104E"/>
    <w:rsid w:val="00FE1791"/>
    <w:rsid w:val="00FE2355"/>
    <w:rsid w:val="00FE2988"/>
    <w:rsid w:val="00FE350C"/>
    <w:rsid w:val="00FE52D1"/>
    <w:rsid w:val="00FE638E"/>
    <w:rsid w:val="00FF36D8"/>
    <w:rsid w:val="00FF4448"/>
    <w:rsid w:val="00FF4A05"/>
    <w:rsid w:val="00FF4E62"/>
    <w:rsid w:val="00FF5A5C"/>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F1C7E"/>
  <w15:docId w15:val="{A66E5A19-7373-4F00-A4EC-0BDD4C11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0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A7709"/>
    <w:pPr>
      <w:keepNext/>
      <w:outlineLvl w:val="0"/>
    </w:pPr>
    <w:rPr>
      <w:b/>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709"/>
    <w:rPr>
      <w:rFonts w:ascii="Times New Roman" w:eastAsia="Times New Roman" w:hAnsi="Times New Roman" w:cs="Times New Roman"/>
      <w:b/>
      <w:sz w:val="24"/>
      <w:szCs w:val="20"/>
      <w:u w:val="single"/>
      <w:lang w:eastAsia="en-GB"/>
    </w:rPr>
  </w:style>
  <w:style w:type="paragraph" w:styleId="BodyText">
    <w:name w:val="Body Text"/>
    <w:basedOn w:val="Normal"/>
    <w:link w:val="BodyTextChar"/>
    <w:unhideWhenUsed/>
    <w:rsid w:val="00CA7709"/>
    <w:rPr>
      <w:b/>
      <w:lang w:eastAsia="en-GB"/>
    </w:rPr>
  </w:style>
  <w:style w:type="character" w:customStyle="1" w:styleId="BodyTextChar">
    <w:name w:val="Body Text Char"/>
    <w:basedOn w:val="DefaultParagraphFont"/>
    <w:link w:val="BodyText"/>
    <w:rsid w:val="00CA7709"/>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unhideWhenUsed/>
    <w:rsid w:val="00CA7709"/>
    <w:pPr>
      <w:ind w:left="720"/>
    </w:pPr>
    <w:rPr>
      <w:lang w:eastAsia="en-GB"/>
    </w:rPr>
  </w:style>
  <w:style w:type="character" w:customStyle="1" w:styleId="BodyTextIndentChar">
    <w:name w:val="Body Text Indent Char"/>
    <w:basedOn w:val="DefaultParagraphFont"/>
    <w:link w:val="BodyTextIndent"/>
    <w:rsid w:val="00CA7709"/>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nhideWhenUsed/>
    <w:rsid w:val="00CA7709"/>
    <w:pPr>
      <w:spacing w:after="120" w:line="480" w:lineRule="auto"/>
      <w:ind w:left="283"/>
    </w:pPr>
    <w:rPr>
      <w:sz w:val="20"/>
      <w:lang w:eastAsia="en-GB"/>
    </w:rPr>
  </w:style>
  <w:style w:type="character" w:customStyle="1" w:styleId="BodyTextIndent2Char">
    <w:name w:val="Body Text Indent 2 Char"/>
    <w:basedOn w:val="DefaultParagraphFont"/>
    <w:link w:val="BodyTextIndent2"/>
    <w:rsid w:val="00CA7709"/>
    <w:rPr>
      <w:rFonts w:ascii="Times New Roman" w:eastAsia="Times New Roman" w:hAnsi="Times New Roman" w:cs="Times New Roman"/>
      <w:sz w:val="20"/>
      <w:szCs w:val="20"/>
      <w:lang w:eastAsia="en-GB"/>
    </w:rPr>
  </w:style>
  <w:style w:type="paragraph" w:styleId="BodyText2">
    <w:name w:val="Body Text 2"/>
    <w:basedOn w:val="Normal"/>
    <w:link w:val="BodyText2Char"/>
    <w:uiPriority w:val="99"/>
    <w:semiHidden/>
    <w:unhideWhenUsed/>
    <w:rsid w:val="00367937"/>
    <w:pPr>
      <w:spacing w:after="120" w:line="480" w:lineRule="auto"/>
    </w:pPr>
  </w:style>
  <w:style w:type="character" w:customStyle="1" w:styleId="BodyText2Char">
    <w:name w:val="Body Text 2 Char"/>
    <w:basedOn w:val="DefaultParagraphFont"/>
    <w:link w:val="BodyText2"/>
    <w:uiPriority w:val="99"/>
    <w:semiHidden/>
    <w:rsid w:val="00367937"/>
    <w:rPr>
      <w:rFonts w:ascii="Times New Roman" w:eastAsia="Times New Roman" w:hAnsi="Times New Roman" w:cs="Times New Roman"/>
      <w:sz w:val="24"/>
      <w:szCs w:val="20"/>
    </w:rPr>
  </w:style>
  <w:style w:type="paragraph" w:customStyle="1" w:styleId="Default">
    <w:name w:val="Default"/>
    <w:rsid w:val="00D6058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8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097"/>
    <w:pPr>
      <w:ind w:left="720"/>
      <w:contextualSpacing/>
    </w:pPr>
  </w:style>
  <w:style w:type="paragraph" w:styleId="NoSpacing">
    <w:name w:val="No Spacing"/>
    <w:uiPriority w:val="1"/>
    <w:qFormat/>
    <w:rsid w:val="004152A8"/>
    <w:pPr>
      <w:spacing w:after="0" w:line="240" w:lineRule="auto"/>
    </w:pPr>
    <w:rPr>
      <w:rFonts w:ascii="Calibri" w:eastAsia="Times New Roman" w:hAnsi="Calibri" w:cs="Times New Roman"/>
    </w:rPr>
  </w:style>
  <w:style w:type="paragraph" w:styleId="ListBullet">
    <w:name w:val="List Bullet"/>
    <w:basedOn w:val="Normal"/>
    <w:uiPriority w:val="99"/>
    <w:unhideWhenUsed/>
    <w:rsid w:val="00233C2B"/>
    <w:pPr>
      <w:numPr>
        <w:numId w:val="5"/>
      </w:numPr>
      <w:contextualSpacing/>
    </w:pPr>
  </w:style>
  <w:style w:type="paragraph" w:styleId="Header">
    <w:name w:val="header"/>
    <w:basedOn w:val="Normal"/>
    <w:link w:val="HeaderChar"/>
    <w:uiPriority w:val="99"/>
    <w:unhideWhenUsed/>
    <w:rsid w:val="002603C2"/>
    <w:pPr>
      <w:tabs>
        <w:tab w:val="center" w:pos="4513"/>
        <w:tab w:val="right" w:pos="9026"/>
      </w:tabs>
    </w:pPr>
  </w:style>
  <w:style w:type="character" w:customStyle="1" w:styleId="HeaderChar">
    <w:name w:val="Header Char"/>
    <w:basedOn w:val="DefaultParagraphFont"/>
    <w:link w:val="Header"/>
    <w:uiPriority w:val="99"/>
    <w:rsid w:val="002603C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603C2"/>
    <w:pPr>
      <w:tabs>
        <w:tab w:val="center" w:pos="4513"/>
        <w:tab w:val="right" w:pos="9026"/>
      </w:tabs>
    </w:pPr>
  </w:style>
  <w:style w:type="character" w:customStyle="1" w:styleId="FooterChar">
    <w:name w:val="Footer Char"/>
    <w:basedOn w:val="DefaultParagraphFont"/>
    <w:link w:val="Footer"/>
    <w:uiPriority w:val="99"/>
    <w:rsid w:val="002603C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603C2"/>
    <w:rPr>
      <w:rFonts w:ascii="Tahoma" w:hAnsi="Tahoma" w:cs="Tahoma"/>
      <w:sz w:val="16"/>
      <w:szCs w:val="16"/>
    </w:rPr>
  </w:style>
  <w:style w:type="character" w:customStyle="1" w:styleId="BalloonTextChar">
    <w:name w:val="Balloon Text Char"/>
    <w:basedOn w:val="DefaultParagraphFont"/>
    <w:link w:val="BalloonText"/>
    <w:uiPriority w:val="99"/>
    <w:semiHidden/>
    <w:rsid w:val="002603C2"/>
    <w:rPr>
      <w:rFonts w:ascii="Tahoma" w:eastAsia="Times New Roman" w:hAnsi="Tahoma" w:cs="Tahoma"/>
      <w:sz w:val="16"/>
      <w:szCs w:val="16"/>
    </w:rPr>
  </w:style>
  <w:style w:type="paragraph" w:customStyle="1" w:styleId="western">
    <w:name w:val="western"/>
    <w:basedOn w:val="Normal"/>
    <w:rsid w:val="001230A8"/>
    <w:pPr>
      <w:spacing w:before="100" w:beforeAutospacing="1" w:after="100" w:afterAutospacing="1"/>
    </w:pPr>
    <w:rPr>
      <w:rFonts w:eastAsiaTheme="minorHAnsi"/>
      <w:szCs w:val="24"/>
      <w:lang w:eastAsia="en-GB"/>
    </w:rPr>
  </w:style>
  <w:style w:type="character" w:styleId="Hyperlink">
    <w:name w:val="Hyperlink"/>
    <w:basedOn w:val="DefaultParagraphFont"/>
    <w:uiPriority w:val="99"/>
    <w:unhideWhenUsed/>
    <w:rsid w:val="00F53FE3"/>
    <w:rPr>
      <w:color w:val="0000FF" w:themeColor="hyperlink"/>
      <w:u w:val="single"/>
    </w:rPr>
  </w:style>
  <w:style w:type="character" w:styleId="UnresolvedMention">
    <w:name w:val="Unresolved Mention"/>
    <w:basedOn w:val="DefaultParagraphFont"/>
    <w:uiPriority w:val="99"/>
    <w:semiHidden/>
    <w:unhideWhenUsed/>
    <w:rsid w:val="00F53FE3"/>
    <w:rPr>
      <w:color w:val="605E5C"/>
      <w:shd w:val="clear" w:color="auto" w:fill="E1DFDD"/>
    </w:rPr>
  </w:style>
  <w:style w:type="character" w:styleId="FollowedHyperlink">
    <w:name w:val="FollowedHyperlink"/>
    <w:basedOn w:val="DefaultParagraphFont"/>
    <w:uiPriority w:val="99"/>
    <w:semiHidden/>
    <w:unhideWhenUsed/>
    <w:rsid w:val="00C40886"/>
    <w:rPr>
      <w:color w:val="800080" w:themeColor="followedHyperlink"/>
      <w:u w:val="single"/>
    </w:rPr>
  </w:style>
  <w:style w:type="paragraph" w:styleId="NormalWeb">
    <w:name w:val="Normal (Web)"/>
    <w:basedOn w:val="Normal"/>
    <w:uiPriority w:val="99"/>
    <w:semiHidden/>
    <w:unhideWhenUsed/>
    <w:rsid w:val="00502C4A"/>
    <w:pPr>
      <w:spacing w:before="100" w:beforeAutospacing="1" w:after="100" w:afterAutospacing="1"/>
    </w:pPr>
    <w:rPr>
      <w:rFonts w:ascii="Calibri" w:eastAsiaTheme="minorHAnsi" w:hAnsi="Calibri" w:cs="Calibri"/>
      <w:sz w:val="22"/>
      <w:szCs w:val="22"/>
      <w:lang w:eastAsia="en-GB"/>
    </w:rPr>
  </w:style>
  <w:style w:type="character" w:customStyle="1" w:styleId="casenumber">
    <w:name w:val="casenumber"/>
    <w:basedOn w:val="DefaultParagraphFont"/>
    <w:rsid w:val="00E81A18"/>
  </w:style>
  <w:style w:type="character" w:customStyle="1" w:styleId="description">
    <w:name w:val="description"/>
    <w:basedOn w:val="DefaultParagraphFont"/>
    <w:rsid w:val="00E81A18"/>
  </w:style>
  <w:style w:type="character" w:customStyle="1" w:styleId="address">
    <w:name w:val="address"/>
    <w:basedOn w:val="DefaultParagraphFont"/>
    <w:rsid w:val="00E81A18"/>
  </w:style>
  <w:style w:type="character" w:styleId="CommentReference">
    <w:name w:val="annotation reference"/>
    <w:basedOn w:val="DefaultParagraphFont"/>
    <w:uiPriority w:val="99"/>
    <w:semiHidden/>
    <w:unhideWhenUsed/>
    <w:rsid w:val="007F1D23"/>
    <w:rPr>
      <w:sz w:val="16"/>
      <w:szCs w:val="16"/>
    </w:rPr>
  </w:style>
  <w:style w:type="paragraph" w:styleId="CommentText">
    <w:name w:val="annotation text"/>
    <w:basedOn w:val="Normal"/>
    <w:link w:val="CommentTextChar"/>
    <w:uiPriority w:val="99"/>
    <w:semiHidden/>
    <w:unhideWhenUsed/>
    <w:rsid w:val="007F1D23"/>
    <w:rPr>
      <w:sz w:val="20"/>
    </w:rPr>
  </w:style>
  <w:style w:type="character" w:customStyle="1" w:styleId="CommentTextChar">
    <w:name w:val="Comment Text Char"/>
    <w:basedOn w:val="DefaultParagraphFont"/>
    <w:link w:val="CommentText"/>
    <w:uiPriority w:val="99"/>
    <w:semiHidden/>
    <w:rsid w:val="007F1D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1D23"/>
    <w:rPr>
      <w:b/>
      <w:bCs/>
    </w:rPr>
  </w:style>
  <w:style w:type="character" w:customStyle="1" w:styleId="CommentSubjectChar">
    <w:name w:val="Comment Subject Char"/>
    <w:basedOn w:val="CommentTextChar"/>
    <w:link w:val="CommentSubject"/>
    <w:uiPriority w:val="99"/>
    <w:semiHidden/>
    <w:rsid w:val="007F1D23"/>
    <w:rPr>
      <w:rFonts w:ascii="Times New Roman" w:eastAsia="Times New Roman" w:hAnsi="Times New Roman" w:cs="Times New Roman"/>
      <w:b/>
      <w:bCs/>
      <w:sz w:val="20"/>
      <w:szCs w:val="20"/>
    </w:rPr>
  </w:style>
  <w:style w:type="character" w:customStyle="1" w:styleId="divider">
    <w:name w:val="divider"/>
    <w:basedOn w:val="DefaultParagraphFont"/>
    <w:rsid w:val="009E73DA"/>
  </w:style>
  <w:style w:type="paragraph" w:customStyle="1" w:styleId="gmail-msolistparagraph">
    <w:name w:val="gmail-msolistparagraph"/>
    <w:basedOn w:val="Normal"/>
    <w:rsid w:val="00025B8E"/>
    <w:pPr>
      <w:spacing w:before="100" w:beforeAutospacing="1" w:after="100" w:afterAutospacing="1"/>
    </w:pPr>
    <w:rPr>
      <w:rFonts w:ascii="Calibri" w:eastAsiaTheme="minorHAnsi" w:hAnsi="Calibri" w:cs="Calibri"/>
      <w:sz w:val="22"/>
      <w:szCs w:val="22"/>
      <w:lang w:eastAsia="en-GB"/>
    </w:rPr>
  </w:style>
  <w:style w:type="character" w:customStyle="1" w:styleId="gmaildefault">
    <w:name w:val="gmail_default"/>
    <w:basedOn w:val="DefaultParagraphFont"/>
    <w:rsid w:val="00025B8E"/>
  </w:style>
  <w:style w:type="character" w:customStyle="1" w:styleId="apple-converted-space">
    <w:name w:val="apple-converted-space"/>
    <w:basedOn w:val="DefaultParagraphFont"/>
    <w:rsid w:val="0053031E"/>
  </w:style>
  <w:style w:type="character" w:customStyle="1" w:styleId="divider2">
    <w:name w:val="divider2"/>
    <w:basedOn w:val="DefaultParagraphFont"/>
    <w:rsid w:val="00724DE6"/>
  </w:style>
  <w:style w:type="table" w:customStyle="1" w:styleId="TableGrid11">
    <w:name w:val="Table Grid11"/>
    <w:basedOn w:val="TableNormal"/>
    <w:next w:val="TableGrid"/>
    <w:uiPriority w:val="59"/>
    <w:rsid w:val="00CE281D"/>
    <w:pPr>
      <w:spacing w:after="0" w:line="240" w:lineRule="auto"/>
    </w:pPr>
    <w:rPr>
      <w:rFonts w:ascii="Calibri" w:eastAsia="Times New Roman" w:hAnsi="Calibri"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4763">
      <w:bodyDiv w:val="1"/>
      <w:marLeft w:val="0"/>
      <w:marRight w:val="0"/>
      <w:marTop w:val="0"/>
      <w:marBottom w:val="0"/>
      <w:divBdr>
        <w:top w:val="none" w:sz="0" w:space="0" w:color="auto"/>
        <w:left w:val="none" w:sz="0" w:space="0" w:color="auto"/>
        <w:bottom w:val="none" w:sz="0" w:space="0" w:color="auto"/>
        <w:right w:val="none" w:sz="0" w:space="0" w:color="auto"/>
      </w:divBdr>
    </w:div>
    <w:div w:id="52124318">
      <w:bodyDiv w:val="1"/>
      <w:marLeft w:val="0"/>
      <w:marRight w:val="0"/>
      <w:marTop w:val="0"/>
      <w:marBottom w:val="0"/>
      <w:divBdr>
        <w:top w:val="none" w:sz="0" w:space="0" w:color="auto"/>
        <w:left w:val="none" w:sz="0" w:space="0" w:color="auto"/>
        <w:bottom w:val="none" w:sz="0" w:space="0" w:color="auto"/>
        <w:right w:val="none" w:sz="0" w:space="0" w:color="auto"/>
      </w:divBdr>
    </w:div>
    <w:div w:id="70742307">
      <w:bodyDiv w:val="1"/>
      <w:marLeft w:val="0"/>
      <w:marRight w:val="0"/>
      <w:marTop w:val="0"/>
      <w:marBottom w:val="0"/>
      <w:divBdr>
        <w:top w:val="none" w:sz="0" w:space="0" w:color="auto"/>
        <w:left w:val="none" w:sz="0" w:space="0" w:color="auto"/>
        <w:bottom w:val="none" w:sz="0" w:space="0" w:color="auto"/>
        <w:right w:val="none" w:sz="0" w:space="0" w:color="auto"/>
      </w:divBdr>
    </w:div>
    <w:div w:id="115099677">
      <w:bodyDiv w:val="1"/>
      <w:marLeft w:val="0"/>
      <w:marRight w:val="0"/>
      <w:marTop w:val="0"/>
      <w:marBottom w:val="0"/>
      <w:divBdr>
        <w:top w:val="none" w:sz="0" w:space="0" w:color="auto"/>
        <w:left w:val="none" w:sz="0" w:space="0" w:color="auto"/>
        <w:bottom w:val="none" w:sz="0" w:space="0" w:color="auto"/>
        <w:right w:val="none" w:sz="0" w:space="0" w:color="auto"/>
      </w:divBdr>
    </w:div>
    <w:div w:id="127431803">
      <w:bodyDiv w:val="1"/>
      <w:marLeft w:val="0"/>
      <w:marRight w:val="0"/>
      <w:marTop w:val="0"/>
      <w:marBottom w:val="0"/>
      <w:divBdr>
        <w:top w:val="none" w:sz="0" w:space="0" w:color="auto"/>
        <w:left w:val="none" w:sz="0" w:space="0" w:color="auto"/>
        <w:bottom w:val="none" w:sz="0" w:space="0" w:color="auto"/>
        <w:right w:val="none" w:sz="0" w:space="0" w:color="auto"/>
      </w:divBdr>
    </w:div>
    <w:div w:id="127549001">
      <w:bodyDiv w:val="1"/>
      <w:marLeft w:val="0"/>
      <w:marRight w:val="0"/>
      <w:marTop w:val="0"/>
      <w:marBottom w:val="0"/>
      <w:divBdr>
        <w:top w:val="none" w:sz="0" w:space="0" w:color="auto"/>
        <w:left w:val="none" w:sz="0" w:space="0" w:color="auto"/>
        <w:bottom w:val="none" w:sz="0" w:space="0" w:color="auto"/>
        <w:right w:val="none" w:sz="0" w:space="0" w:color="auto"/>
      </w:divBdr>
    </w:div>
    <w:div w:id="177819180">
      <w:bodyDiv w:val="1"/>
      <w:marLeft w:val="0"/>
      <w:marRight w:val="0"/>
      <w:marTop w:val="0"/>
      <w:marBottom w:val="0"/>
      <w:divBdr>
        <w:top w:val="none" w:sz="0" w:space="0" w:color="auto"/>
        <w:left w:val="none" w:sz="0" w:space="0" w:color="auto"/>
        <w:bottom w:val="none" w:sz="0" w:space="0" w:color="auto"/>
        <w:right w:val="none" w:sz="0" w:space="0" w:color="auto"/>
      </w:divBdr>
    </w:div>
    <w:div w:id="203713396">
      <w:bodyDiv w:val="1"/>
      <w:marLeft w:val="0"/>
      <w:marRight w:val="0"/>
      <w:marTop w:val="0"/>
      <w:marBottom w:val="0"/>
      <w:divBdr>
        <w:top w:val="none" w:sz="0" w:space="0" w:color="auto"/>
        <w:left w:val="none" w:sz="0" w:space="0" w:color="auto"/>
        <w:bottom w:val="none" w:sz="0" w:space="0" w:color="auto"/>
        <w:right w:val="none" w:sz="0" w:space="0" w:color="auto"/>
      </w:divBdr>
    </w:div>
    <w:div w:id="211767727">
      <w:bodyDiv w:val="1"/>
      <w:marLeft w:val="0"/>
      <w:marRight w:val="0"/>
      <w:marTop w:val="0"/>
      <w:marBottom w:val="0"/>
      <w:divBdr>
        <w:top w:val="none" w:sz="0" w:space="0" w:color="auto"/>
        <w:left w:val="none" w:sz="0" w:space="0" w:color="auto"/>
        <w:bottom w:val="none" w:sz="0" w:space="0" w:color="auto"/>
        <w:right w:val="none" w:sz="0" w:space="0" w:color="auto"/>
      </w:divBdr>
    </w:div>
    <w:div w:id="222524701">
      <w:bodyDiv w:val="1"/>
      <w:marLeft w:val="0"/>
      <w:marRight w:val="0"/>
      <w:marTop w:val="0"/>
      <w:marBottom w:val="0"/>
      <w:divBdr>
        <w:top w:val="none" w:sz="0" w:space="0" w:color="auto"/>
        <w:left w:val="none" w:sz="0" w:space="0" w:color="auto"/>
        <w:bottom w:val="none" w:sz="0" w:space="0" w:color="auto"/>
        <w:right w:val="none" w:sz="0" w:space="0" w:color="auto"/>
      </w:divBdr>
    </w:div>
    <w:div w:id="265846590">
      <w:bodyDiv w:val="1"/>
      <w:marLeft w:val="0"/>
      <w:marRight w:val="0"/>
      <w:marTop w:val="0"/>
      <w:marBottom w:val="0"/>
      <w:divBdr>
        <w:top w:val="none" w:sz="0" w:space="0" w:color="auto"/>
        <w:left w:val="none" w:sz="0" w:space="0" w:color="auto"/>
        <w:bottom w:val="none" w:sz="0" w:space="0" w:color="auto"/>
        <w:right w:val="none" w:sz="0" w:space="0" w:color="auto"/>
      </w:divBdr>
    </w:div>
    <w:div w:id="268050678">
      <w:bodyDiv w:val="1"/>
      <w:marLeft w:val="0"/>
      <w:marRight w:val="0"/>
      <w:marTop w:val="0"/>
      <w:marBottom w:val="0"/>
      <w:divBdr>
        <w:top w:val="none" w:sz="0" w:space="0" w:color="auto"/>
        <w:left w:val="none" w:sz="0" w:space="0" w:color="auto"/>
        <w:bottom w:val="none" w:sz="0" w:space="0" w:color="auto"/>
        <w:right w:val="none" w:sz="0" w:space="0" w:color="auto"/>
      </w:divBdr>
    </w:div>
    <w:div w:id="288437840">
      <w:bodyDiv w:val="1"/>
      <w:marLeft w:val="0"/>
      <w:marRight w:val="0"/>
      <w:marTop w:val="0"/>
      <w:marBottom w:val="0"/>
      <w:divBdr>
        <w:top w:val="none" w:sz="0" w:space="0" w:color="auto"/>
        <w:left w:val="none" w:sz="0" w:space="0" w:color="auto"/>
        <w:bottom w:val="none" w:sz="0" w:space="0" w:color="auto"/>
        <w:right w:val="none" w:sz="0" w:space="0" w:color="auto"/>
      </w:divBdr>
    </w:div>
    <w:div w:id="304240501">
      <w:bodyDiv w:val="1"/>
      <w:marLeft w:val="0"/>
      <w:marRight w:val="0"/>
      <w:marTop w:val="0"/>
      <w:marBottom w:val="0"/>
      <w:divBdr>
        <w:top w:val="none" w:sz="0" w:space="0" w:color="auto"/>
        <w:left w:val="none" w:sz="0" w:space="0" w:color="auto"/>
        <w:bottom w:val="none" w:sz="0" w:space="0" w:color="auto"/>
        <w:right w:val="none" w:sz="0" w:space="0" w:color="auto"/>
      </w:divBdr>
    </w:div>
    <w:div w:id="304940371">
      <w:bodyDiv w:val="1"/>
      <w:marLeft w:val="0"/>
      <w:marRight w:val="0"/>
      <w:marTop w:val="0"/>
      <w:marBottom w:val="0"/>
      <w:divBdr>
        <w:top w:val="none" w:sz="0" w:space="0" w:color="auto"/>
        <w:left w:val="none" w:sz="0" w:space="0" w:color="auto"/>
        <w:bottom w:val="none" w:sz="0" w:space="0" w:color="auto"/>
        <w:right w:val="none" w:sz="0" w:space="0" w:color="auto"/>
      </w:divBdr>
    </w:div>
    <w:div w:id="315232626">
      <w:bodyDiv w:val="1"/>
      <w:marLeft w:val="0"/>
      <w:marRight w:val="0"/>
      <w:marTop w:val="0"/>
      <w:marBottom w:val="0"/>
      <w:divBdr>
        <w:top w:val="none" w:sz="0" w:space="0" w:color="auto"/>
        <w:left w:val="none" w:sz="0" w:space="0" w:color="auto"/>
        <w:bottom w:val="none" w:sz="0" w:space="0" w:color="auto"/>
        <w:right w:val="none" w:sz="0" w:space="0" w:color="auto"/>
      </w:divBdr>
    </w:div>
    <w:div w:id="371349972">
      <w:bodyDiv w:val="1"/>
      <w:marLeft w:val="0"/>
      <w:marRight w:val="0"/>
      <w:marTop w:val="0"/>
      <w:marBottom w:val="0"/>
      <w:divBdr>
        <w:top w:val="none" w:sz="0" w:space="0" w:color="auto"/>
        <w:left w:val="none" w:sz="0" w:space="0" w:color="auto"/>
        <w:bottom w:val="none" w:sz="0" w:space="0" w:color="auto"/>
        <w:right w:val="none" w:sz="0" w:space="0" w:color="auto"/>
      </w:divBdr>
    </w:div>
    <w:div w:id="373507891">
      <w:bodyDiv w:val="1"/>
      <w:marLeft w:val="0"/>
      <w:marRight w:val="0"/>
      <w:marTop w:val="0"/>
      <w:marBottom w:val="0"/>
      <w:divBdr>
        <w:top w:val="none" w:sz="0" w:space="0" w:color="auto"/>
        <w:left w:val="none" w:sz="0" w:space="0" w:color="auto"/>
        <w:bottom w:val="none" w:sz="0" w:space="0" w:color="auto"/>
        <w:right w:val="none" w:sz="0" w:space="0" w:color="auto"/>
      </w:divBdr>
    </w:div>
    <w:div w:id="456917386">
      <w:bodyDiv w:val="1"/>
      <w:marLeft w:val="0"/>
      <w:marRight w:val="0"/>
      <w:marTop w:val="0"/>
      <w:marBottom w:val="0"/>
      <w:divBdr>
        <w:top w:val="none" w:sz="0" w:space="0" w:color="auto"/>
        <w:left w:val="none" w:sz="0" w:space="0" w:color="auto"/>
        <w:bottom w:val="none" w:sz="0" w:space="0" w:color="auto"/>
        <w:right w:val="none" w:sz="0" w:space="0" w:color="auto"/>
      </w:divBdr>
    </w:div>
    <w:div w:id="477577966">
      <w:bodyDiv w:val="1"/>
      <w:marLeft w:val="0"/>
      <w:marRight w:val="0"/>
      <w:marTop w:val="0"/>
      <w:marBottom w:val="0"/>
      <w:divBdr>
        <w:top w:val="none" w:sz="0" w:space="0" w:color="auto"/>
        <w:left w:val="none" w:sz="0" w:space="0" w:color="auto"/>
        <w:bottom w:val="none" w:sz="0" w:space="0" w:color="auto"/>
        <w:right w:val="none" w:sz="0" w:space="0" w:color="auto"/>
      </w:divBdr>
    </w:div>
    <w:div w:id="524635949">
      <w:bodyDiv w:val="1"/>
      <w:marLeft w:val="0"/>
      <w:marRight w:val="0"/>
      <w:marTop w:val="0"/>
      <w:marBottom w:val="0"/>
      <w:divBdr>
        <w:top w:val="none" w:sz="0" w:space="0" w:color="auto"/>
        <w:left w:val="none" w:sz="0" w:space="0" w:color="auto"/>
        <w:bottom w:val="none" w:sz="0" w:space="0" w:color="auto"/>
        <w:right w:val="none" w:sz="0" w:space="0" w:color="auto"/>
      </w:divBdr>
    </w:div>
    <w:div w:id="568006257">
      <w:bodyDiv w:val="1"/>
      <w:marLeft w:val="0"/>
      <w:marRight w:val="0"/>
      <w:marTop w:val="0"/>
      <w:marBottom w:val="0"/>
      <w:divBdr>
        <w:top w:val="none" w:sz="0" w:space="0" w:color="auto"/>
        <w:left w:val="none" w:sz="0" w:space="0" w:color="auto"/>
        <w:bottom w:val="none" w:sz="0" w:space="0" w:color="auto"/>
        <w:right w:val="none" w:sz="0" w:space="0" w:color="auto"/>
      </w:divBdr>
    </w:div>
    <w:div w:id="707216529">
      <w:bodyDiv w:val="1"/>
      <w:marLeft w:val="0"/>
      <w:marRight w:val="0"/>
      <w:marTop w:val="0"/>
      <w:marBottom w:val="0"/>
      <w:divBdr>
        <w:top w:val="none" w:sz="0" w:space="0" w:color="auto"/>
        <w:left w:val="none" w:sz="0" w:space="0" w:color="auto"/>
        <w:bottom w:val="none" w:sz="0" w:space="0" w:color="auto"/>
        <w:right w:val="none" w:sz="0" w:space="0" w:color="auto"/>
      </w:divBdr>
    </w:div>
    <w:div w:id="758987567">
      <w:bodyDiv w:val="1"/>
      <w:marLeft w:val="0"/>
      <w:marRight w:val="0"/>
      <w:marTop w:val="0"/>
      <w:marBottom w:val="0"/>
      <w:divBdr>
        <w:top w:val="none" w:sz="0" w:space="0" w:color="auto"/>
        <w:left w:val="none" w:sz="0" w:space="0" w:color="auto"/>
        <w:bottom w:val="none" w:sz="0" w:space="0" w:color="auto"/>
        <w:right w:val="none" w:sz="0" w:space="0" w:color="auto"/>
      </w:divBdr>
    </w:div>
    <w:div w:id="812259568">
      <w:bodyDiv w:val="1"/>
      <w:marLeft w:val="0"/>
      <w:marRight w:val="0"/>
      <w:marTop w:val="0"/>
      <w:marBottom w:val="0"/>
      <w:divBdr>
        <w:top w:val="none" w:sz="0" w:space="0" w:color="auto"/>
        <w:left w:val="none" w:sz="0" w:space="0" w:color="auto"/>
        <w:bottom w:val="none" w:sz="0" w:space="0" w:color="auto"/>
        <w:right w:val="none" w:sz="0" w:space="0" w:color="auto"/>
      </w:divBdr>
    </w:div>
    <w:div w:id="842745394">
      <w:bodyDiv w:val="1"/>
      <w:marLeft w:val="0"/>
      <w:marRight w:val="0"/>
      <w:marTop w:val="0"/>
      <w:marBottom w:val="0"/>
      <w:divBdr>
        <w:top w:val="none" w:sz="0" w:space="0" w:color="auto"/>
        <w:left w:val="none" w:sz="0" w:space="0" w:color="auto"/>
        <w:bottom w:val="none" w:sz="0" w:space="0" w:color="auto"/>
        <w:right w:val="none" w:sz="0" w:space="0" w:color="auto"/>
      </w:divBdr>
    </w:div>
    <w:div w:id="858078835">
      <w:bodyDiv w:val="1"/>
      <w:marLeft w:val="0"/>
      <w:marRight w:val="0"/>
      <w:marTop w:val="0"/>
      <w:marBottom w:val="0"/>
      <w:divBdr>
        <w:top w:val="none" w:sz="0" w:space="0" w:color="auto"/>
        <w:left w:val="none" w:sz="0" w:space="0" w:color="auto"/>
        <w:bottom w:val="none" w:sz="0" w:space="0" w:color="auto"/>
        <w:right w:val="none" w:sz="0" w:space="0" w:color="auto"/>
      </w:divBdr>
    </w:div>
    <w:div w:id="872232133">
      <w:bodyDiv w:val="1"/>
      <w:marLeft w:val="0"/>
      <w:marRight w:val="0"/>
      <w:marTop w:val="0"/>
      <w:marBottom w:val="0"/>
      <w:divBdr>
        <w:top w:val="none" w:sz="0" w:space="0" w:color="auto"/>
        <w:left w:val="none" w:sz="0" w:space="0" w:color="auto"/>
        <w:bottom w:val="none" w:sz="0" w:space="0" w:color="auto"/>
        <w:right w:val="none" w:sz="0" w:space="0" w:color="auto"/>
      </w:divBdr>
    </w:div>
    <w:div w:id="903491310">
      <w:bodyDiv w:val="1"/>
      <w:marLeft w:val="0"/>
      <w:marRight w:val="0"/>
      <w:marTop w:val="0"/>
      <w:marBottom w:val="0"/>
      <w:divBdr>
        <w:top w:val="none" w:sz="0" w:space="0" w:color="auto"/>
        <w:left w:val="none" w:sz="0" w:space="0" w:color="auto"/>
        <w:bottom w:val="none" w:sz="0" w:space="0" w:color="auto"/>
        <w:right w:val="none" w:sz="0" w:space="0" w:color="auto"/>
      </w:divBdr>
    </w:div>
    <w:div w:id="935139466">
      <w:bodyDiv w:val="1"/>
      <w:marLeft w:val="0"/>
      <w:marRight w:val="0"/>
      <w:marTop w:val="0"/>
      <w:marBottom w:val="0"/>
      <w:divBdr>
        <w:top w:val="none" w:sz="0" w:space="0" w:color="auto"/>
        <w:left w:val="none" w:sz="0" w:space="0" w:color="auto"/>
        <w:bottom w:val="none" w:sz="0" w:space="0" w:color="auto"/>
        <w:right w:val="none" w:sz="0" w:space="0" w:color="auto"/>
      </w:divBdr>
    </w:div>
    <w:div w:id="961035329">
      <w:bodyDiv w:val="1"/>
      <w:marLeft w:val="0"/>
      <w:marRight w:val="0"/>
      <w:marTop w:val="0"/>
      <w:marBottom w:val="0"/>
      <w:divBdr>
        <w:top w:val="none" w:sz="0" w:space="0" w:color="auto"/>
        <w:left w:val="none" w:sz="0" w:space="0" w:color="auto"/>
        <w:bottom w:val="none" w:sz="0" w:space="0" w:color="auto"/>
        <w:right w:val="none" w:sz="0" w:space="0" w:color="auto"/>
      </w:divBdr>
    </w:div>
    <w:div w:id="965503145">
      <w:bodyDiv w:val="1"/>
      <w:marLeft w:val="0"/>
      <w:marRight w:val="0"/>
      <w:marTop w:val="0"/>
      <w:marBottom w:val="0"/>
      <w:divBdr>
        <w:top w:val="none" w:sz="0" w:space="0" w:color="auto"/>
        <w:left w:val="none" w:sz="0" w:space="0" w:color="auto"/>
        <w:bottom w:val="none" w:sz="0" w:space="0" w:color="auto"/>
        <w:right w:val="none" w:sz="0" w:space="0" w:color="auto"/>
      </w:divBdr>
    </w:div>
    <w:div w:id="983703841">
      <w:bodyDiv w:val="1"/>
      <w:marLeft w:val="0"/>
      <w:marRight w:val="0"/>
      <w:marTop w:val="0"/>
      <w:marBottom w:val="0"/>
      <w:divBdr>
        <w:top w:val="none" w:sz="0" w:space="0" w:color="auto"/>
        <w:left w:val="none" w:sz="0" w:space="0" w:color="auto"/>
        <w:bottom w:val="none" w:sz="0" w:space="0" w:color="auto"/>
        <w:right w:val="none" w:sz="0" w:space="0" w:color="auto"/>
      </w:divBdr>
    </w:div>
    <w:div w:id="1057902331">
      <w:bodyDiv w:val="1"/>
      <w:marLeft w:val="0"/>
      <w:marRight w:val="0"/>
      <w:marTop w:val="0"/>
      <w:marBottom w:val="0"/>
      <w:divBdr>
        <w:top w:val="none" w:sz="0" w:space="0" w:color="auto"/>
        <w:left w:val="none" w:sz="0" w:space="0" w:color="auto"/>
        <w:bottom w:val="none" w:sz="0" w:space="0" w:color="auto"/>
        <w:right w:val="none" w:sz="0" w:space="0" w:color="auto"/>
      </w:divBdr>
    </w:div>
    <w:div w:id="1112474965">
      <w:bodyDiv w:val="1"/>
      <w:marLeft w:val="0"/>
      <w:marRight w:val="0"/>
      <w:marTop w:val="0"/>
      <w:marBottom w:val="0"/>
      <w:divBdr>
        <w:top w:val="none" w:sz="0" w:space="0" w:color="auto"/>
        <w:left w:val="none" w:sz="0" w:space="0" w:color="auto"/>
        <w:bottom w:val="none" w:sz="0" w:space="0" w:color="auto"/>
        <w:right w:val="none" w:sz="0" w:space="0" w:color="auto"/>
      </w:divBdr>
    </w:div>
    <w:div w:id="1127353506">
      <w:bodyDiv w:val="1"/>
      <w:marLeft w:val="0"/>
      <w:marRight w:val="0"/>
      <w:marTop w:val="0"/>
      <w:marBottom w:val="0"/>
      <w:divBdr>
        <w:top w:val="none" w:sz="0" w:space="0" w:color="auto"/>
        <w:left w:val="none" w:sz="0" w:space="0" w:color="auto"/>
        <w:bottom w:val="none" w:sz="0" w:space="0" w:color="auto"/>
        <w:right w:val="none" w:sz="0" w:space="0" w:color="auto"/>
      </w:divBdr>
    </w:div>
    <w:div w:id="1128935315">
      <w:bodyDiv w:val="1"/>
      <w:marLeft w:val="0"/>
      <w:marRight w:val="0"/>
      <w:marTop w:val="0"/>
      <w:marBottom w:val="0"/>
      <w:divBdr>
        <w:top w:val="none" w:sz="0" w:space="0" w:color="auto"/>
        <w:left w:val="none" w:sz="0" w:space="0" w:color="auto"/>
        <w:bottom w:val="none" w:sz="0" w:space="0" w:color="auto"/>
        <w:right w:val="none" w:sz="0" w:space="0" w:color="auto"/>
      </w:divBdr>
    </w:div>
    <w:div w:id="1169177674">
      <w:bodyDiv w:val="1"/>
      <w:marLeft w:val="0"/>
      <w:marRight w:val="0"/>
      <w:marTop w:val="0"/>
      <w:marBottom w:val="0"/>
      <w:divBdr>
        <w:top w:val="none" w:sz="0" w:space="0" w:color="auto"/>
        <w:left w:val="none" w:sz="0" w:space="0" w:color="auto"/>
        <w:bottom w:val="none" w:sz="0" w:space="0" w:color="auto"/>
        <w:right w:val="none" w:sz="0" w:space="0" w:color="auto"/>
      </w:divBdr>
    </w:div>
    <w:div w:id="1224288772">
      <w:bodyDiv w:val="1"/>
      <w:marLeft w:val="0"/>
      <w:marRight w:val="0"/>
      <w:marTop w:val="0"/>
      <w:marBottom w:val="0"/>
      <w:divBdr>
        <w:top w:val="none" w:sz="0" w:space="0" w:color="auto"/>
        <w:left w:val="none" w:sz="0" w:space="0" w:color="auto"/>
        <w:bottom w:val="none" w:sz="0" w:space="0" w:color="auto"/>
        <w:right w:val="none" w:sz="0" w:space="0" w:color="auto"/>
      </w:divBdr>
    </w:div>
    <w:div w:id="1233661076">
      <w:bodyDiv w:val="1"/>
      <w:marLeft w:val="0"/>
      <w:marRight w:val="0"/>
      <w:marTop w:val="0"/>
      <w:marBottom w:val="0"/>
      <w:divBdr>
        <w:top w:val="none" w:sz="0" w:space="0" w:color="auto"/>
        <w:left w:val="none" w:sz="0" w:space="0" w:color="auto"/>
        <w:bottom w:val="none" w:sz="0" w:space="0" w:color="auto"/>
        <w:right w:val="none" w:sz="0" w:space="0" w:color="auto"/>
      </w:divBdr>
    </w:div>
    <w:div w:id="1256328933">
      <w:bodyDiv w:val="1"/>
      <w:marLeft w:val="0"/>
      <w:marRight w:val="0"/>
      <w:marTop w:val="0"/>
      <w:marBottom w:val="0"/>
      <w:divBdr>
        <w:top w:val="none" w:sz="0" w:space="0" w:color="auto"/>
        <w:left w:val="none" w:sz="0" w:space="0" w:color="auto"/>
        <w:bottom w:val="none" w:sz="0" w:space="0" w:color="auto"/>
        <w:right w:val="none" w:sz="0" w:space="0" w:color="auto"/>
      </w:divBdr>
    </w:div>
    <w:div w:id="1282882890">
      <w:bodyDiv w:val="1"/>
      <w:marLeft w:val="0"/>
      <w:marRight w:val="0"/>
      <w:marTop w:val="0"/>
      <w:marBottom w:val="0"/>
      <w:divBdr>
        <w:top w:val="none" w:sz="0" w:space="0" w:color="auto"/>
        <w:left w:val="none" w:sz="0" w:space="0" w:color="auto"/>
        <w:bottom w:val="none" w:sz="0" w:space="0" w:color="auto"/>
        <w:right w:val="none" w:sz="0" w:space="0" w:color="auto"/>
      </w:divBdr>
    </w:div>
    <w:div w:id="1370256787">
      <w:bodyDiv w:val="1"/>
      <w:marLeft w:val="0"/>
      <w:marRight w:val="0"/>
      <w:marTop w:val="0"/>
      <w:marBottom w:val="0"/>
      <w:divBdr>
        <w:top w:val="none" w:sz="0" w:space="0" w:color="auto"/>
        <w:left w:val="none" w:sz="0" w:space="0" w:color="auto"/>
        <w:bottom w:val="none" w:sz="0" w:space="0" w:color="auto"/>
        <w:right w:val="none" w:sz="0" w:space="0" w:color="auto"/>
      </w:divBdr>
    </w:div>
    <w:div w:id="1397826263">
      <w:bodyDiv w:val="1"/>
      <w:marLeft w:val="0"/>
      <w:marRight w:val="0"/>
      <w:marTop w:val="0"/>
      <w:marBottom w:val="0"/>
      <w:divBdr>
        <w:top w:val="none" w:sz="0" w:space="0" w:color="auto"/>
        <w:left w:val="none" w:sz="0" w:space="0" w:color="auto"/>
        <w:bottom w:val="none" w:sz="0" w:space="0" w:color="auto"/>
        <w:right w:val="none" w:sz="0" w:space="0" w:color="auto"/>
      </w:divBdr>
    </w:div>
    <w:div w:id="1406295865">
      <w:bodyDiv w:val="1"/>
      <w:marLeft w:val="0"/>
      <w:marRight w:val="0"/>
      <w:marTop w:val="0"/>
      <w:marBottom w:val="0"/>
      <w:divBdr>
        <w:top w:val="none" w:sz="0" w:space="0" w:color="auto"/>
        <w:left w:val="none" w:sz="0" w:space="0" w:color="auto"/>
        <w:bottom w:val="none" w:sz="0" w:space="0" w:color="auto"/>
        <w:right w:val="none" w:sz="0" w:space="0" w:color="auto"/>
      </w:divBdr>
    </w:div>
    <w:div w:id="1434981778">
      <w:bodyDiv w:val="1"/>
      <w:marLeft w:val="0"/>
      <w:marRight w:val="0"/>
      <w:marTop w:val="0"/>
      <w:marBottom w:val="0"/>
      <w:divBdr>
        <w:top w:val="none" w:sz="0" w:space="0" w:color="auto"/>
        <w:left w:val="none" w:sz="0" w:space="0" w:color="auto"/>
        <w:bottom w:val="none" w:sz="0" w:space="0" w:color="auto"/>
        <w:right w:val="none" w:sz="0" w:space="0" w:color="auto"/>
      </w:divBdr>
    </w:div>
    <w:div w:id="1492915627">
      <w:bodyDiv w:val="1"/>
      <w:marLeft w:val="0"/>
      <w:marRight w:val="0"/>
      <w:marTop w:val="0"/>
      <w:marBottom w:val="0"/>
      <w:divBdr>
        <w:top w:val="none" w:sz="0" w:space="0" w:color="auto"/>
        <w:left w:val="none" w:sz="0" w:space="0" w:color="auto"/>
        <w:bottom w:val="none" w:sz="0" w:space="0" w:color="auto"/>
        <w:right w:val="none" w:sz="0" w:space="0" w:color="auto"/>
      </w:divBdr>
    </w:div>
    <w:div w:id="1548182754">
      <w:bodyDiv w:val="1"/>
      <w:marLeft w:val="0"/>
      <w:marRight w:val="0"/>
      <w:marTop w:val="0"/>
      <w:marBottom w:val="0"/>
      <w:divBdr>
        <w:top w:val="none" w:sz="0" w:space="0" w:color="auto"/>
        <w:left w:val="none" w:sz="0" w:space="0" w:color="auto"/>
        <w:bottom w:val="none" w:sz="0" w:space="0" w:color="auto"/>
        <w:right w:val="none" w:sz="0" w:space="0" w:color="auto"/>
      </w:divBdr>
    </w:div>
    <w:div w:id="1615357683">
      <w:bodyDiv w:val="1"/>
      <w:marLeft w:val="0"/>
      <w:marRight w:val="0"/>
      <w:marTop w:val="0"/>
      <w:marBottom w:val="0"/>
      <w:divBdr>
        <w:top w:val="none" w:sz="0" w:space="0" w:color="auto"/>
        <w:left w:val="none" w:sz="0" w:space="0" w:color="auto"/>
        <w:bottom w:val="none" w:sz="0" w:space="0" w:color="auto"/>
        <w:right w:val="none" w:sz="0" w:space="0" w:color="auto"/>
      </w:divBdr>
    </w:div>
    <w:div w:id="1631285939">
      <w:bodyDiv w:val="1"/>
      <w:marLeft w:val="0"/>
      <w:marRight w:val="0"/>
      <w:marTop w:val="0"/>
      <w:marBottom w:val="0"/>
      <w:divBdr>
        <w:top w:val="none" w:sz="0" w:space="0" w:color="auto"/>
        <w:left w:val="none" w:sz="0" w:space="0" w:color="auto"/>
        <w:bottom w:val="none" w:sz="0" w:space="0" w:color="auto"/>
        <w:right w:val="none" w:sz="0" w:space="0" w:color="auto"/>
      </w:divBdr>
    </w:div>
    <w:div w:id="1703090668">
      <w:bodyDiv w:val="1"/>
      <w:marLeft w:val="0"/>
      <w:marRight w:val="0"/>
      <w:marTop w:val="0"/>
      <w:marBottom w:val="0"/>
      <w:divBdr>
        <w:top w:val="none" w:sz="0" w:space="0" w:color="auto"/>
        <w:left w:val="none" w:sz="0" w:space="0" w:color="auto"/>
        <w:bottom w:val="none" w:sz="0" w:space="0" w:color="auto"/>
        <w:right w:val="none" w:sz="0" w:space="0" w:color="auto"/>
      </w:divBdr>
    </w:div>
    <w:div w:id="1735352391">
      <w:bodyDiv w:val="1"/>
      <w:marLeft w:val="0"/>
      <w:marRight w:val="0"/>
      <w:marTop w:val="0"/>
      <w:marBottom w:val="0"/>
      <w:divBdr>
        <w:top w:val="none" w:sz="0" w:space="0" w:color="auto"/>
        <w:left w:val="none" w:sz="0" w:space="0" w:color="auto"/>
        <w:bottom w:val="none" w:sz="0" w:space="0" w:color="auto"/>
        <w:right w:val="none" w:sz="0" w:space="0" w:color="auto"/>
      </w:divBdr>
    </w:div>
    <w:div w:id="1763183909">
      <w:bodyDiv w:val="1"/>
      <w:marLeft w:val="0"/>
      <w:marRight w:val="0"/>
      <w:marTop w:val="0"/>
      <w:marBottom w:val="0"/>
      <w:divBdr>
        <w:top w:val="none" w:sz="0" w:space="0" w:color="auto"/>
        <w:left w:val="none" w:sz="0" w:space="0" w:color="auto"/>
        <w:bottom w:val="none" w:sz="0" w:space="0" w:color="auto"/>
        <w:right w:val="none" w:sz="0" w:space="0" w:color="auto"/>
      </w:divBdr>
    </w:div>
    <w:div w:id="1820146602">
      <w:bodyDiv w:val="1"/>
      <w:marLeft w:val="0"/>
      <w:marRight w:val="0"/>
      <w:marTop w:val="0"/>
      <w:marBottom w:val="0"/>
      <w:divBdr>
        <w:top w:val="none" w:sz="0" w:space="0" w:color="auto"/>
        <w:left w:val="none" w:sz="0" w:space="0" w:color="auto"/>
        <w:bottom w:val="none" w:sz="0" w:space="0" w:color="auto"/>
        <w:right w:val="none" w:sz="0" w:space="0" w:color="auto"/>
      </w:divBdr>
    </w:div>
    <w:div w:id="1855145105">
      <w:bodyDiv w:val="1"/>
      <w:marLeft w:val="0"/>
      <w:marRight w:val="0"/>
      <w:marTop w:val="0"/>
      <w:marBottom w:val="0"/>
      <w:divBdr>
        <w:top w:val="none" w:sz="0" w:space="0" w:color="auto"/>
        <w:left w:val="none" w:sz="0" w:space="0" w:color="auto"/>
        <w:bottom w:val="none" w:sz="0" w:space="0" w:color="auto"/>
        <w:right w:val="none" w:sz="0" w:space="0" w:color="auto"/>
      </w:divBdr>
    </w:div>
    <w:div w:id="1896039035">
      <w:bodyDiv w:val="1"/>
      <w:marLeft w:val="0"/>
      <w:marRight w:val="0"/>
      <w:marTop w:val="0"/>
      <w:marBottom w:val="0"/>
      <w:divBdr>
        <w:top w:val="none" w:sz="0" w:space="0" w:color="auto"/>
        <w:left w:val="none" w:sz="0" w:space="0" w:color="auto"/>
        <w:bottom w:val="none" w:sz="0" w:space="0" w:color="auto"/>
        <w:right w:val="none" w:sz="0" w:space="0" w:color="auto"/>
      </w:divBdr>
    </w:div>
    <w:div w:id="2025396793">
      <w:bodyDiv w:val="1"/>
      <w:marLeft w:val="0"/>
      <w:marRight w:val="0"/>
      <w:marTop w:val="0"/>
      <w:marBottom w:val="0"/>
      <w:divBdr>
        <w:top w:val="none" w:sz="0" w:space="0" w:color="auto"/>
        <w:left w:val="none" w:sz="0" w:space="0" w:color="auto"/>
        <w:bottom w:val="none" w:sz="0" w:space="0" w:color="auto"/>
        <w:right w:val="none" w:sz="0" w:space="0" w:color="auto"/>
      </w:divBdr>
    </w:div>
    <w:div w:id="2036804719">
      <w:bodyDiv w:val="1"/>
      <w:marLeft w:val="0"/>
      <w:marRight w:val="0"/>
      <w:marTop w:val="0"/>
      <w:marBottom w:val="0"/>
      <w:divBdr>
        <w:top w:val="none" w:sz="0" w:space="0" w:color="auto"/>
        <w:left w:val="none" w:sz="0" w:space="0" w:color="auto"/>
        <w:bottom w:val="none" w:sz="0" w:space="0" w:color="auto"/>
        <w:right w:val="none" w:sz="0" w:space="0" w:color="auto"/>
      </w:divBdr>
    </w:div>
    <w:div w:id="2060088689">
      <w:bodyDiv w:val="1"/>
      <w:marLeft w:val="0"/>
      <w:marRight w:val="0"/>
      <w:marTop w:val="0"/>
      <w:marBottom w:val="0"/>
      <w:divBdr>
        <w:top w:val="none" w:sz="0" w:space="0" w:color="auto"/>
        <w:left w:val="none" w:sz="0" w:space="0" w:color="auto"/>
        <w:bottom w:val="none" w:sz="0" w:space="0" w:color="auto"/>
        <w:right w:val="none" w:sz="0" w:space="0" w:color="auto"/>
      </w:divBdr>
    </w:div>
    <w:div w:id="2099593374">
      <w:bodyDiv w:val="1"/>
      <w:marLeft w:val="0"/>
      <w:marRight w:val="0"/>
      <w:marTop w:val="0"/>
      <w:marBottom w:val="0"/>
      <w:divBdr>
        <w:top w:val="none" w:sz="0" w:space="0" w:color="auto"/>
        <w:left w:val="none" w:sz="0" w:space="0" w:color="auto"/>
        <w:bottom w:val="none" w:sz="0" w:space="0" w:color="auto"/>
        <w:right w:val="none" w:sz="0" w:space="0" w:color="auto"/>
      </w:divBdr>
    </w:div>
    <w:div w:id="21159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outhwell-tc.gov.uk" TargetMode="External"/><Relationship Id="rId13" Type="http://schemas.openxmlformats.org/officeDocument/2006/relationships/hyperlink" Target="https://publicaccess.newark-sherwooddc.gov.uk/online-applications/applicationDetails.do?activeTab=documents&amp;keyVal=SD6B44LBGAM00" TargetMode="External"/><Relationship Id="rId18" Type="http://schemas.openxmlformats.org/officeDocument/2006/relationships/hyperlink" Target="http://www.nottinghamshire.gov.uk/planningsearch/plandisp.aspx?AppNo=ES/437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licaccess.newark-sherwooddc.gov.uk/online-applications/applicationDetails.do?activeTab=documents&amp;keyVal=SFMNO1LBH0500" TargetMode="External"/><Relationship Id="rId17" Type="http://schemas.openxmlformats.org/officeDocument/2006/relationships/hyperlink" Target="https://publicaccess.newark-sherwooddc.gov.uk/online-applications/applicationDetails.do?activeTab=documents&amp;keyVal=SGCFJ3LBH7Z00" TargetMode="External"/><Relationship Id="rId2" Type="http://schemas.openxmlformats.org/officeDocument/2006/relationships/numbering" Target="numbering.xml"/><Relationship Id="rId16" Type="http://schemas.openxmlformats.org/officeDocument/2006/relationships/hyperlink" Target="https://publicaccess.newark-sherwooddc.gov.uk/online-applications/applicationDetails.do?activeTab=documents&amp;keyVal=SGCFJ6LBH81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newark-sherwooddc.gov.uk/online-applications/applicationDetails.do?activeTab=documents&amp;keyVal=SEC7F7LBGMP00" TargetMode="External"/><Relationship Id="rId5" Type="http://schemas.openxmlformats.org/officeDocument/2006/relationships/webSettings" Target="webSettings.xml"/><Relationship Id="rId15" Type="http://schemas.openxmlformats.org/officeDocument/2006/relationships/hyperlink" Target="https://publicaccess.newark-sherwooddc.gov.uk/online-applications/applicationDetails.do?activeTab=documents&amp;keyVal=SDH9JLLBGDX00"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southwell-tc.gov.uk" TargetMode="External"/><Relationship Id="rId14" Type="http://schemas.openxmlformats.org/officeDocument/2006/relationships/hyperlink" Target="https://publicaccess.newark-sherwooddc.gov.uk/online-applications/applicationDetails.do?activeTab=documents&amp;keyVal=SGIOGALBHAJ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B150B-C213-43E7-B562-0D15EF13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STC Admin</cp:lastModifiedBy>
  <cp:revision>2</cp:revision>
  <cp:lastPrinted>2024-08-01T13:13:00Z</cp:lastPrinted>
  <dcterms:created xsi:type="dcterms:W3CDTF">2024-08-29T12:29:00Z</dcterms:created>
  <dcterms:modified xsi:type="dcterms:W3CDTF">2024-08-29T12:29:00Z</dcterms:modified>
</cp:coreProperties>
</file>